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E7BC">
      <w:pPr>
        <w:outlineLvl w:val="0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7</w:t>
      </w:r>
      <w:r>
        <w:rPr>
          <w:rFonts w:hint="eastAsia" w:ascii="仿宋" w:hAnsi="仿宋" w:eastAsia="仿宋" w:cs="Times New Roman"/>
          <w:b/>
          <w:sz w:val="32"/>
          <w:szCs w:val="28"/>
        </w:rPr>
        <w:t>：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公共数据和政务数据</w:t>
      </w:r>
      <w:r>
        <w:rPr>
          <w:rFonts w:hint="eastAsia" w:ascii="仿宋" w:hAnsi="仿宋" w:eastAsia="仿宋" w:cs="Times New Roman"/>
          <w:b/>
          <w:sz w:val="32"/>
          <w:szCs w:val="28"/>
        </w:rPr>
        <w:t>专项申报模板】</w:t>
      </w:r>
      <w:bookmarkStart w:id="1" w:name="_GoBack"/>
      <w:bookmarkEnd w:id="1"/>
    </w:p>
    <w:p w14:paraId="1A1804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</w:p>
    <w:p w14:paraId="266D5C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353458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4C750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</w:t>
      </w: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5数据智能</w:t>
      </w:r>
      <w:r>
        <w:rPr>
          <w:rFonts w:hint="eastAsia" w:ascii="仿宋" w:hAnsi="仿宋" w:eastAsia="仿宋" w:cs="Times New Roman"/>
          <w:b/>
          <w:sz w:val="52"/>
          <w:szCs w:val="52"/>
        </w:rPr>
        <w:t>“星河”案例</w:t>
      </w:r>
    </w:p>
    <w:p w14:paraId="407DC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公共数据和政务数据</w:t>
      </w:r>
      <w:r>
        <w:rPr>
          <w:rFonts w:hint="eastAsia" w:ascii="仿宋" w:hAnsi="仿宋" w:eastAsia="仿宋" w:cs="Times New Roman"/>
          <w:b/>
          <w:sz w:val="52"/>
          <w:szCs w:val="52"/>
          <w:lang w:eastAsia="zh-Hans"/>
        </w:rPr>
        <w:t>专项</w:t>
      </w:r>
      <w:r>
        <w:rPr>
          <w:rFonts w:hint="eastAsia" w:ascii="仿宋" w:hAnsi="仿宋" w:eastAsia="仿宋" w:cs="Times New Roman"/>
          <w:b/>
          <w:sz w:val="52"/>
          <w:szCs w:val="52"/>
        </w:rPr>
        <w:t>成果申报书</w:t>
      </w:r>
    </w:p>
    <w:p w14:paraId="79112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</w:p>
    <w:p w14:paraId="53704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</w:p>
    <w:p w14:paraId="38A66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50" w:after="0" w:afterLines="150"/>
        <w:ind w:leftChars="500" w:firstLine="0" w:firstLineChars="0"/>
        <w:jc w:val="both"/>
        <w:textAlignment w:val="auto"/>
        <w:rPr>
          <w:rFonts w:hint="default" w:ascii="仿宋" w:hAnsi="仿宋" w:eastAsia="仿宋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/>
          <w:b/>
          <w:sz w:val="36"/>
          <w:szCs w:val="36"/>
        </w:rPr>
        <w:t>成果名称：</w:t>
      </w:r>
      <w:r>
        <w:rPr>
          <w:rFonts w:hint="eastAsia" w:ascii="仿宋" w:hAnsi="仿宋" w:eastAsia="仿宋"/>
          <w:b/>
          <w:sz w:val="36"/>
          <w:szCs w:val="36"/>
          <w:u w:val="single"/>
        </w:rPr>
        <w:t xml:space="preserve"> 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Hans"/>
        </w:rPr>
        <w:t>建议避开XC、国产化、安可、自主可控等相关词语，可从实际应用场景出发，细化项目名称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 xml:space="preserve">   </w:t>
      </w:r>
    </w:p>
    <w:p w14:paraId="7B0B2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50" w:after="0" w:afterLines="150"/>
        <w:ind w:leftChars="500" w:firstLine="0" w:firstLineChars="0"/>
        <w:jc w:val="both"/>
        <w:textAlignment w:val="auto"/>
        <w:outlineLvl w:val="9"/>
        <w:rPr>
          <w:rFonts w:hint="default" w:ascii="仿宋" w:hAnsi="仿宋" w:eastAsia="仿宋"/>
          <w:b/>
          <w:sz w:val="36"/>
          <w:szCs w:val="36"/>
          <w:u w:val="single"/>
          <w:lang w:val="en-US" w:eastAsia="zh-CN"/>
        </w:rPr>
      </w:pPr>
      <w:r>
        <w:rPr>
          <w:rFonts w:hint="eastAsia" w:ascii="仿宋" w:hAnsi="仿宋" w:eastAsia="仿宋"/>
          <w:b/>
          <w:sz w:val="36"/>
          <w:szCs w:val="36"/>
        </w:rPr>
        <w:t>牵头申报单位：</w:t>
      </w:r>
      <w:bookmarkStart w:id="0" w:name="OLE_LINK1"/>
      <w:r>
        <w:rPr>
          <w:rFonts w:hint="eastAsia" w:ascii="仿宋" w:hAnsi="仿宋" w:eastAsia="仿宋"/>
          <w:b/>
          <w:sz w:val="36"/>
          <w:szCs w:val="36"/>
          <w:u w:val="single"/>
        </w:rPr>
        <w:t xml:space="preserve">  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>只能为成果应用侧，限1家（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Hans"/>
        </w:rPr>
        <w:t>要求为独立法人主体，不可以部门为单位申报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 xml:space="preserve">）  </w:t>
      </w:r>
      <w:bookmarkEnd w:id="0"/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 xml:space="preserve">       </w:t>
      </w:r>
    </w:p>
    <w:p w14:paraId="028F6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50" w:after="0" w:afterLines="150"/>
        <w:ind w:leftChars="500" w:firstLine="0" w:firstLineChars="0"/>
        <w:jc w:val="both"/>
        <w:textAlignment w:val="auto"/>
        <w:rPr>
          <w:rFonts w:hint="default" w:ascii="仿宋" w:hAnsi="仿宋" w:eastAsia="仿宋"/>
          <w:b/>
          <w:sz w:val="36"/>
          <w:szCs w:val="36"/>
          <w:u w:val="single"/>
          <w:lang w:val="en-US" w:eastAsia="zh-CN"/>
        </w:rPr>
      </w:pPr>
      <w:r>
        <w:rPr>
          <w:rFonts w:hint="eastAsia" w:ascii="仿宋" w:hAnsi="仿宋" w:eastAsia="仿宋"/>
          <w:b/>
          <w:sz w:val="36"/>
          <w:szCs w:val="36"/>
        </w:rPr>
        <w:t>联合申报单位：</w:t>
      </w:r>
      <w:r>
        <w:rPr>
          <w:rFonts w:hint="eastAsia" w:ascii="仿宋" w:hAnsi="仿宋" w:eastAsia="仿宋" w:cs="Times New Roman"/>
          <w:b/>
          <w:sz w:val="36"/>
          <w:szCs w:val="36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>最多可有4家联合申报单位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eastAsia="zh-Hans"/>
        </w:rPr>
        <w:t>，如无可删</w:t>
      </w:r>
      <w:r>
        <w:rPr>
          <w:rFonts w:hint="eastAsia" w:ascii="仿宋" w:hAnsi="仿宋" w:eastAsia="仿宋" w:cs="Times New Roman"/>
          <w:b/>
          <w:sz w:val="36"/>
          <w:szCs w:val="36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Times New Roman"/>
          <w:b/>
          <w:sz w:val="36"/>
          <w:szCs w:val="36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Times New Roman"/>
          <w:b/>
          <w:sz w:val="36"/>
          <w:szCs w:val="36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Times New Roman"/>
          <w:b w:val="0"/>
          <w:bCs/>
          <w:sz w:val="36"/>
          <w:szCs w:val="36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Times New Roman"/>
          <w:b/>
          <w:sz w:val="36"/>
          <w:szCs w:val="36"/>
          <w:u w:val="single"/>
          <w:lang w:val="en-US" w:eastAsia="zh-CN"/>
        </w:rPr>
        <w:t xml:space="preserve">     </w:t>
      </w:r>
    </w:p>
    <w:p w14:paraId="42F6C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</w:p>
    <w:p w14:paraId="5E2DF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jc w:val="center"/>
        <w:textAlignment w:val="auto"/>
        <w:rPr>
          <w:rFonts w:hint="eastAsia" w:ascii="仿宋" w:hAnsi="仿宋" w:eastAsia="仿宋" w:cs="Times New Roman"/>
          <w:b/>
          <w:sz w:val="52"/>
          <w:szCs w:val="52"/>
        </w:rPr>
      </w:pPr>
    </w:p>
    <w:p w14:paraId="1B518D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0" w:afterLines="100"/>
        <w:ind w:firstLine="2249" w:firstLineChars="700"/>
        <w:jc w:val="left"/>
        <w:textAlignment w:val="auto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报送时间：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  <w:lang w:val="en-US" w:eastAsia="zh-CN"/>
        </w:rPr>
        <w:t xml:space="preserve"> 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  <w:lang w:val="en-US" w:eastAsia="zh-CN"/>
        </w:rPr>
        <w:t xml:space="preserve"> 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0C5D6318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br w:type="page"/>
      </w:r>
    </w:p>
    <w:p w14:paraId="51E63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100" w:after="0" w:afterLines="100"/>
        <w:jc w:val="left"/>
        <w:textAlignment w:val="auto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【第一部分】成果申报基础信息表</w:t>
      </w:r>
    </w:p>
    <w:tbl>
      <w:tblPr>
        <w:tblStyle w:val="8"/>
        <w:tblW w:w="8795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2318"/>
        <w:gridCol w:w="1854"/>
        <w:gridCol w:w="2818"/>
      </w:tblGrid>
      <w:tr w14:paraId="3ABF8CE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0" w:hRule="atLeast"/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8081FF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一、申报单位基本信息</w:t>
            </w:r>
          </w:p>
        </w:tc>
      </w:tr>
      <w:tr w14:paraId="1999076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8DD7B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1"/>
                <w:sz w:val="32"/>
                <w:szCs w:val="32"/>
                <w:lang w:val="zh-CN"/>
              </w:rPr>
              <w:t>牵头申报单位</w:t>
            </w:r>
          </w:p>
        </w:tc>
      </w:tr>
      <w:tr w14:paraId="43123EE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BDF3A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39237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</w:tr>
      <w:tr w14:paraId="01AAFB9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0335D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地址</w:t>
            </w:r>
          </w:p>
        </w:tc>
        <w:tc>
          <w:tcPr>
            <w:tcW w:w="23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35A63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8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356FE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法人代表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12E36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1" w:afterAutospacing="1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74C647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830F3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3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EBD41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8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34C47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部门/职务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62972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1" w:afterAutospacing="1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002882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B6174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3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A7923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8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3A08A1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DE6CD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1" w:afterAutospacing="1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54FFFCF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2E8A1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申报意向说明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2410A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请简要说明本单位牵头该成果的相关现状，包括但不限于应用背景、应用目标、推进情况、预期发展等，不超过500字</w:t>
            </w:r>
          </w:p>
          <w:p w14:paraId="101764C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761E86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D46EF53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BFBBF7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D48FE4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34167CE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98E85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牵头申报单位信息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1"/>
                <w:sz w:val="28"/>
                <w:szCs w:val="28"/>
                <w:lang w:val="zh-CN"/>
              </w:rPr>
              <w:t>（202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1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1"/>
                <w:sz w:val="28"/>
                <w:szCs w:val="28"/>
                <w:lang w:val="zh-CN"/>
              </w:rPr>
              <w:t>年度，必填）</w:t>
            </w:r>
          </w:p>
        </w:tc>
      </w:tr>
      <w:tr w14:paraId="447B996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B2BDF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类型</w:t>
            </w:r>
          </w:p>
        </w:tc>
        <w:tc>
          <w:tcPr>
            <w:tcW w:w="23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8E9C9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bidi w:val="0"/>
              <w:adjustRightInd w:val="0"/>
              <w:snapToGrid w:val="0"/>
              <w:spacing w:line="240" w:lineRule="auto"/>
              <w:ind w:leftChars="100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政府机构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6D2A991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bidi w:val="0"/>
              <w:adjustRightInd w:val="0"/>
              <w:snapToGrid w:val="0"/>
              <w:spacing w:line="240" w:lineRule="auto"/>
              <w:ind w:leftChars="100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事业单位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5D09C67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bidi w:val="0"/>
              <w:adjustRightInd w:val="0"/>
              <w:snapToGrid w:val="0"/>
              <w:spacing w:line="240" w:lineRule="auto"/>
              <w:ind w:leftChars="100"/>
              <w:textAlignment w:val="auto"/>
              <w:outlineLvl w:val="0"/>
              <w:rPr>
                <w:rFonts w:hint="eastAsia" w:ascii="Segoe UI Symbol" w:hAnsi="Segoe UI Symbol" w:eastAsia="仿宋" w:cs="Segoe UI Symbol"/>
                <w:bCs/>
                <w:color w:val="000000"/>
                <w:kern w:val="44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国有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F78F5B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bidi w:val="0"/>
              <w:adjustRightInd w:val="0"/>
              <w:snapToGrid w:val="0"/>
              <w:spacing w:line="240" w:lineRule="auto"/>
              <w:ind w:leftChars="100"/>
              <w:textAlignment w:val="auto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私营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独资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232EFBA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bidi w:val="0"/>
              <w:adjustRightInd w:val="0"/>
              <w:snapToGrid w:val="0"/>
              <w:spacing w:line="240" w:lineRule="auto"/>
              <w:ind w:leftChars="100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其他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  <w:lang w:val="en-US" w:eastAsia="zh-CN"/>
              </w:rPr>
              <w:t xml:space="preserve">      </w:t>
            </w:r>
          </w:p>
        </w:tc>
        <w:tc>
          <w:tcPr>
            <w:tcW w:w="18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7A369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beforeAutospacing="1" w:after="100" w:afterAutospacing="1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核心业务所属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行业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领域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B4150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金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融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0E8440C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通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信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136F48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互联网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0A8FFC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政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务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28EBFD6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教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育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4D161A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工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业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医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疗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49DBDE0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Chars="100"/>
              <w:jc w:val="both"/>
              <w:textAlignment w:val="auto"/>
              <w:outlineLvl w:val="0"/>
              <w:rPr>
                <w:rFonts w:hint="default" w:ascii="Segoe UI Symbol" w:hAnsi="Segoe UI Symbol" w:eastAsia="仿宋" w:cs="Segoe UI Symbol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其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他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  <w:lang w:val="en-US" w:eastAsia="zh-CN"/>
              </w:rPr>
              <w:t xml:space="preserve">       </w:t>
            </w:r>
          </w:p>
        </w:tc>
      </w:tr>
      <w:tr w14:paraId="00EA6D5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8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3E7BE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与公共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或政务数据相关的工作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现状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24F57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请简要说明本单位公共数据或政务数据相关的工作基础与推进现状，不超过500字</w:t>
            </w:r>
          </w:p>
          <w:p w14:paraId="27FA5226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86C609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B068B5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1C7975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65EC187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F92DB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8" w:hRule="atLeast"/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C716D8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数据生态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</w:rPr>
              <w:t>（如有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则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</w:rPr>
              <w:t>填写具体信息，否则写无）</w:t>
            </w:r>
          </w:p>
        </w:tc>
        <w:tc>
          <w:tcPr>
            <w:tcW w:w="417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83ECD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本单位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成立的官方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生态组织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21279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22DC22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6" w:hRule="atLeast"/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A5AA4C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417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6F8EE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本单位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参与的行业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生态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组织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CAFBE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57E17E0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6" w:hRule="atLeast"/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07E1CB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417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20B4C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本单位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关注的开源技术社区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C432E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172D2CB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6" w:hRule="atLeast"/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AC3ED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417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F37A5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本单位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关注的第三方技术社区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A983A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B8A042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29680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32"/>
                <w:szCs w:val="32"/>
              </w:rPr>
              <w:t>联合</w:t>
            </w:r>
            <w:r>
              <w:rPr>
                <w:rFonts w:ascii="仿宋" w:hAnsi="仿宋" w:eastAsia="仿宋" w:cs="宋体"/>
                <w:b/>
                <w:bCs w:val="0"/>
                <w:color w:val="000000"/>
                <w:kern w:val="44"/>
                <w:sz w:val="32"/>
                <w:szCs w:val="32"/>
              </w:rPr>
              <w:t>申报单位</w:t>
            </w:r>
          </w:p>
        </w:tc>
      </w:tr>
      <w:tr w14:paraId="397F660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CD496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23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86692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</w:pPr>
          </w:p>
        </w:tc>
        <w:tc>
          <w:tcPr>
            <w:tcW w:w="18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7C205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F134B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</w:pPr>
          </w:p>
        </w:tc>
      </w:tr>
      <w:tr w14:paraId="573E9C0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79304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3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3E97B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</w:pPr>
          </w:p>
        </w:tc>
        <w:tc>
          <w:tcPr>
            <w:tcW w:w="18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4F4BF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21AED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</w:pPr>
          </w:p>
        </w:tc>
      </w:tr>
      <w:tr w14:paraId="34F1A18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011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F535B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意向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A441F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请简要说明本单位在该成果工作中的角色与贡献</w:t>
            </w:r>
          </w:p>
          <w:p w14:paraId="11F71D19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B347A3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3A074F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0DB531C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CF3F1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</w:rPr>
              <w:t>注：如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</w:rPr>
              <w:t>多个联合申报单位，可自行增加。</w:t>
            </w:r>
          </w:p>
        </w:tc>
      </w:tr>
      <w:tr w14:paraId="5EA8F9C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3" w:hRule="atLeast"/>
          <w:jc w:val="center"/>
        </w:trPr>
        <w:tc>
          <w:tcPr>
            <w:tcW w:w="879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43448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二、申报相关单位意见（选填）</w:t>
            </w:r>
          </w:p>
        </w:tc>
      </w:tr>
      <w:tr w14:paraId="7678992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58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384635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推荐单位意见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（选填，可填多家单位）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E33AE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请成果应用的服务对象（政府/行业客户），对成果实施目标的完成情况、实施过程的服务感知等给出推荐意见，不超过200字。</w:t>
            </w:r>
          </w:p>
          <w:p w14:paraId="17976B9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F103B0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7E00A1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E059FF8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16CD2E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0584C6C">
            <w:pPr>
              <w:keepNext w:val="0"/>
              <w:keepLines w:val="0"/>
              <w:pageBreakBefore w:val="0"/>
              <w:widowControl/>
              <w:kinsoku/>
              <w:wordWrap w:val="0"/>
              <w:topLinePunct w:val="0"/>
              <w:bidi w:val="0"/>
              <w:snapToGrid w:val="0"/>
              <w:spacing w:line="240" w:lineRule="auto"/>
              <w:jc w:val="right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（需加盖公章）  </w:t>
            </w:r>
          </w:p>
        </w:tc>
      </w:tr>
      <w:tr w14:paraId="277E5E9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49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98902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支持单位意见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（选填，可填多家单位）</w:t>
            </w:r>
          </w:p>
        </w:tc>
        <w:tc>
          <w:tcPr>
            <w:tcW w:w="699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DE6B4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请成果应用的支持单位（技术/设备供应商），对成果实施过程的专业性、成果应用技术的创新性等给出支持意见，不超过200字。</w:t>
            </w:r>
          </w:p>
          <w:p w14:paraId="4E28AD48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6A2654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6DCC424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C2FE02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CC74842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DC55C9A">
            <w:pPr>
              <w:keepNext w:val="0"/>
              <w:keepLines w:val="0"/>
              <w:pageBreakBefore w:val="0"/>
              <w:widowControl/>
              <w:kinsoku/>
              <w:wordWrap w:val="0"/>
              <w:topLinePunct w:val="0"/>
              <w:bidi w:val="0"/>
              <w:snapToGrid w:val="0"/>
              <w:spacing w:line="240" w:lineRule="auto"/>
              <w:jc w:val="right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（需加盖公章）  </w:t>
            </w:r>
          </w:p>
        </w:tc>
      </w:tr>
    </w:tbl>
    <w:p w14:paraId="0E641A48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240" w:lineRule="auto"/>
        <w:ind w:leftChars="100"/>
        <w:jc w:val="left"/>
        <w:textAlignment w:val="auto"/>
        <w:outlineLvl w:val="0"/>
        <w:rPr>
          <w:rFonts w:hint="eastAsia" w:ascii="仿宋" w:hAnsi="仿宋" w:eastAsia="仿宋" w:cs="宋体"/>
          <w:b w:val="0"/>
          <w:bCs/>
          <w:color w:val="000000"/>
          <w:kern w:val="44"/>
          <w:sz w:val="21"/>
          <w:szCs w:val="21"/>
          <w:lang w:val="zh-CN"/>
        </w:rPr>
      </w:pPr>
    </w:p>
    <w:tbl>
      <w:tblPr>
        <w:tblStyle w:val="8"/>
        <w:tblW w:w="8770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793"/>
        <w:gridCol w:w="1590"/>
        <w:gridCol w:w="986"/>
        <w:gridCol w:w="1276"/>
        <w:gridCol w:w="550"/>
        <w:gridCol w:w="2575"/>
      </w:tblGrid>
      <w:tr w14:paraId="1189118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3" w:hRule="atLeast"/>
          <w:jc w:val="center"/>
        </w:trPr>
        <w:tc>
          <w:tcPr>
            <w:tcW w:w="877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E3E9B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  <w:t>三、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  <w:t>基本情况概述</w:t>
            </w:r>
          </w:p>
        </w:tc>
      </w:tr>
      <w:tr w14:paraId="46BA26C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0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71526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名称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736A1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1" w:afterAutospacing="1"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06EFAA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0CEE6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</w:p>
          <w:p w14:paraId="7F5258F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服务范围</w:t>
            </w:r>
          </w:p>
          <w:p w14:paraId="435F3A0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可多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选）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BA76E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省（自治区、直辖市）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   地市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   县区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sym w:font="Wingdings 2" w:char="00A3"/>
            </w:r>
          </w:p>
          <w:p w14:paraId="0074305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行业部委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     其他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  <w:t>___________</w:t>
            </w:r>
          </w:p>
        </w:tc>
      </w:tr>
      <w:tr w14:paraId="31D0C7F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6DCCF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成果类型</w:t>
            </w:r>
          </w:p>
          <w:p w14:paraId="055D46E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可多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选）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6FD55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政务数据共享管理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政务数据智能化应用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590666C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  <w:t>公共数据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授权运营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政企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  <w:t>数据融合应用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9E1098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  <w:t>其他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  <w:t>___________</w:t>
            </w:r>
          </w:p>
          <w:p w14:paraId="12A0CA7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  <w:p w14:paraId="509651E6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（政企数据融合应用，指跨层级、跨区域、跨主体的多源数据融合应用，以及不同类型数据融合应用。）</w:t>
            </w:r>
          </w:p>
        </w:tc>
      </w:tr>
      <w:tr w14:paraId="21DBD60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6BFD7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color w:val="000000"/>
                <w:kern w:val="1"/>
                <w:sz w:val="28"/>
                <w:szCs w:val="28"/>
                <w:lang w:val="zh-CN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公开性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B5CDB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是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      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>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325E1FE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Chars="200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</w:p>
          <w:p w14:paraId="700DB159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（若成果入选，将具体沟通确认案例公开发布口径）</w:t>
            </w:r>
          </w:p>
        </w:tc>
      </w:tr>
      <w:tr w14:paraId="0835D88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DA8D2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应用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领域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FDDA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Chars="200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>政务类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 xml:space="preserve"> 通信类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 xml:space="preserve"> 金融类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 xml:space="preserve"> 互联网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 xml:space="preserve"> 能源类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0489D7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Chars="200"/>
              <w:jc w:val="left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>工业类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>交通类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 xml:space="preserve"> 公安类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 xml:space="preserve"> 医疗类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0FE611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Chars="200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>其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32"/>
              </w:rPr>
              <w:t>他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___________</w:t>
            </w:r>
          </w:p>
        </w:tc>
      </w:tr>
      <w:tr w14:paraId="7D87A01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05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C0C3E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核心专利</w:t>
            </w:r>
          </w:p>
          <w:p w14:paraId="7B144DD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276CD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</w:pPr>
          </w:p>
        </w:tc>
      </w:tr>
      <w:tr w14:paraId="33E9EF4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81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1480D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软件著作权</w:t>
            </w:r>
          </w:p>
          <w:p w14:paraId="0BE922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9FC23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32"/>
              </w:rPr>
            </w:pPr>
          </w:p>
        </w:tc>
      </w:tr>
      <w:tr w14:paraId="32309CE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08E2F7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相关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论文</w:t>
            </w:r>
          </w:p>
          <w:p w14:paraId="43FED24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DF847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9BFE7E8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（与本项目相关的论文，需包含作者、发表时间、论文名称、会议/期刊名称、引用量）</w:t>
            </w:r>
          </w:p>
        </w:tc>
      </w:tr>
      <w:tr w14:paraId="0177B9D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75F27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所获荣誉</w:t>
            </w:r>
          </w:p>
          <w:p w14:paraId="38E75D0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zh-CN" w:eastAsia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A5A7C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74908F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（本项目近三年内所获荣誉的时间、名称、级别）</w:t>
            </w:r>
          </w:p>
        </w:tc>
      </w:tr>
      <w:tr w14:paraId="7ED7238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5DD36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主要完成人</w:t>
            </w:r>
          </w:p>
        </w:tc>
        <w:tc>
          <w:tcPr>
            <w:tcW w:w="257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84AA0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7AC50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31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E651A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</w:tr>
      <w:tr w14:paraId="482B9D5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7B8E5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参与完成人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739A82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zh-CN" w:eastAsia="zh-CN"/>
              </w:rPr>
            </w:pPr>
          </w:p>
          <w:p w14:paraId="050FBF5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zh-CN" w:eastAsia="zh-CN"/>
              </w:rPr>
              <w:t>（此处仅列姓名，具体请填写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第四部分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zh-CN" w:eastAsia="zh-CN"/>
              </w:rPr>
              <w:t>“完成人列表”）</w:t>
            </w:r>
          </w:p>
        </w:tc>
      </w:tr>
      <w:tr w14:paraId="251B935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3F98F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背景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F1C48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zh-CN" w:eastAsia="zh-CN"/>
              </w:rPr>
              <w:t>请分点介绍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该成果相关的工作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zh-CN" w:eastAsia="zh-CN"/>
              </w:rPr>
              <w:t>背景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与目标</w:t>
            </w:r>
          </w:p>
          <w:p w14:paraId="5206AAC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3EBFD2A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C7BD55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6949A3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536ACD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0CB9167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2B3B5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成果内容</w:t>
            </w:r>
          </w:p>
          <w:p w14:paraId="769C87F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总体介绍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A89F58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zh-CN" w:eastAsia="zh-CN"/>
              </w:rPr>
              <w:t>请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概括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zh-CN" w:eastAsia="zh-CN"/>
              </w:rPr>
              <w:t>介绍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该成果当前建设、发展、服务现状</w:t>
            </w:r>
          </w:p>
          <w:p w14:paraId="66C7C19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69DC8B9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BE1B032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192B3B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011A27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525278B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EB033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成果相关</w:t>
            </w:r>
          </w:p>
          <w:p w14:paraId="3FF2376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制度机制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E4727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请分点介绍该成果相关的制度机制，包括但不限于实践推进过程中涉及的数据共享、授权运营、数据应用等政策、规则或标准规范。</w:t>
            </w:r>
          </w:p>
          <w:p w14:paraId="1E3CC1A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3A48B5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946BC7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E72A9C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8F29C0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237ADC6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0BE93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成果相关</w:t>
            </w:r>
          </w:p>
          <w:p w14:paraId="040244B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工作模式</w:t>
            </w:r>
          </w:p>
          <w:p w14:paraId="0F1A651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（不涉及可不填）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BF9EF9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请分点介绍该成果相关的工作模式，包括但不限于授权模式、政企合作模式、智能化发展模式等具体的实施路径或实践范式</w:t>
            </w:r>
          </w:p>
          <w:p w14:paraId="6C74592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5CB5379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89133D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742E4C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032A2A7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7DD6FAD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435538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成果相关</w:t>
            </w:r>
          </w:p>
          <w:p w14:paraId="0784205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数据情况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0B5CF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  <w:t>该成果相关数据方情况</w:t>
            </w:r>
          </w:p>
        </w:tc>
      </w:tr>
      <w:tr w14:paraId="35D7A19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5903A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F20B8D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数据方类别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5FEAE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数据方机构名称</w:t>
            </w: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C2A8E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数据信息</w:t>
            </w:r>
          </w:p>
        </w:tc>
      </w:tr>
      <w:tr w14:paraId="61E7AB2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160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C5E92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4AF7C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提供方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307692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运营方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21BBB49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加工方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21B4E0D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使用方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3BB99DB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监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管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0C39577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其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他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09CE48E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________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CEE76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22D73F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659C257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6CC985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A78005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48F1062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439220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191654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32DF09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C52B4B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EB7852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9F88F8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A5A5B2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FF329DA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4FD1DD4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8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F9E379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F79DF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提供方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06C6B11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运营方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719242D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加工方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4A4FA1B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使用方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0993555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监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管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方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7C93F50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其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他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</w:p>
          <w:p w14:paraId="44FE687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ind w:leftChars="0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________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0D057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17EEB74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15147A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2811F80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661942B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27E3EA9E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8E8A3DF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DD2E41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69767A58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B6CC61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4DFB643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A4880CB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3910C9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both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41CCC2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3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122847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40D8B7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每个数据方一行，可按需增加行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C6DE9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5709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</w:pPr>
          </w:p>
        </w:tc>
      </w:tr>
      <w:tr w14:paraId="7DA1506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46B6E8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7E18A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  <w:t>该成果相关数据概况</w:t>
            </w:r>
          </w:p>
        </w:tc>
      </w:tr>
      <w:tr w14:paraId="1263CFE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9AE35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5C8DB5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请分点介绍该成果相关的数据概况，包括但不限于数据目录、数据架构、数据规模体量、数据类型（结构化或非结构化）、数据格式、数据资源登记（如涉及）、数据所属行业领域等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u w:val="single"/>
                <w:lang w:val="en-US" w:eastAsia="zh-CN"/>
              </w:rPr>
              <w:t>请尽量具体描述或提供具体信息，也可提供样例数据</w:t>
            </w:r>
          </w:p>
          <w:p w14:paraId="0B9B7E4C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F45FF79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8F3CBAD">
            <w:pPr>
              <w:keepNext w:val="0"/>
              <w:keepLines w:val="0"/>
              <w:pageBreakBefore w:val="0"/>
              <w:widowControl/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01702AD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31E107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F5E90E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  <w:t>该成果相关数据链路</w:t>
            </w:r>
          </w:p>
        </w:tc>
      </w:tr>
      <w:tr w14:paraId="1B37626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98FAA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05551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请分点介绍该成果相关的数据链路，从数据供给、数据治理、指标管理、标签管理、质量管理、数据加工运营到数据使用及反馈</w:t>
            </w:r>
          </w:p>
          <w:p w14:paraId="30FB6B4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605E35D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6D67CE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76DCA98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41897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成果涉及</w:t>
            </w:r>
          </w:p>
          <w:p w14:paraId="6BA9DD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运营方式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32FAB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请分点介绍该成果涉及的运营方式，包括但不限于场景挖掘、供需对接、异议核查、应用开发、安全保障、风险监测管理等具体的运营方案与落地工作</w:t>
            </w:r>
          </w:p>
          <w:p w14:paraId="203B105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96B0D6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65D2B9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7AE3362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90F86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  <w:t>应用场景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606559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请分点介绍该成果的应用场景，包括但不限于涉及的行业领域（例如</w:t>
            </w:r>
            <w:r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城市治理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、</w:t>
            </w:r>
            <w:r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工业制造、农业农村、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商贸流通、</w:t>
            </w:r>
            <w:r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交通运输、金融服务、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科技创新、</w:t>
            </w:r>
            <w:r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医疗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健康</w:t>
            </w:r>
            <w:r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、文化旅游、应急管理、绿色低碳等</w:t>
            </w: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）、应用方式（例如数字政府建设、数据要素流通、跨区域跨行业互联互通等）、应用成果、应用范围、未来预期拓展方向等</w:t>
            </w:r>
          </w:p>
          <w:p w14:paraId="3CFAD25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5B58A88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421CF5A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4F00E4D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431C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数据资源</w:t>
            </w:r>
          </w:p>
          <w:p w14:paraId="451DCB1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开发利用</w:t>
            </w:r>
          </w:p>
          <w:p w14:paraId="012EE2F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（不涉及可不填）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9D722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请分点介绍数据资源开发利用情况，包括但不限于数据产品、数据服务、估值定价、使用情况、相关方收益分配等</w:t>
            </w:r>
          </w:p>
          <w:p w14:paraId="73095C1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5ACD38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63548E2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7437DA1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E9AC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成果涉及</w:t>
            </w:r>
          </w:p>
          <w:p w14:paraId="637D2E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基础设施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A99B4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成果涉及的基础设施，包括但不限于政务数据管理平台、共享交换平台、数据治理工具、公共数据开放平台、公共数据授权运营平台等数据基础设施的规划、建设和运营现状、以及平台架构、平台功能、技术特点等</w:t>
            </w:r>
          </w:p>
          <w:p w14:paraId="013CB04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7C1159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0BF18EF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1E8688D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35" w:hRule="atLeast"/>
          <w:jc w:val="center"/>
        </w:trPr>
        <w:tc>
          <w:tcPr>
            <w:tcW w:w="179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D581B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  <w:t>成果涉及</w:t>
            </w:r>
          </w:p>
          <w:p w14:paraId="6067C0D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zh-CN"/>
              </w:rPr>
              <w:t>技术方案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5D39F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技术方向</w:t>
            </w:r>
          </w:p>
        </w:tc>
      </w:tr>
      <w:tr w14:paraId="00E8EFA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638" w:hRule="atLeast"/>
          <w:jc w:val="center"/>
        </w:trPr>
        <w:tc>
          <w:tcPr>
            <w:tcW w:w="179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3D339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F20A1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多方安全计算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联邦学习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可信执行环境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</w:p>
          <w:p w14:paraId="08238C0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数据使用控制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数据空间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数联网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  </w:t>
            </w:r>
          </w:p>
          <w:p w14:paraId="4D1C038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textAlignment w:val="auto"/>
              <w:outlineLvl w:val="0"/>
              <w:rPr>
                <w:rFonts w:hint="default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区块链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   大模型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 xml:space="preserve">        智能体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  <w:p w14:paraId="2FC703C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 xml:space="preserve"> _______________________________________</w:t>
            </w:r>
          </w:p>
        </w:tc>
      </w:tr>
      <w:tr w14:paraId="4743BF3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79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33E343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658FA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技术路线</w:t>
            </w:r>
          </w:p>
        </w:tc>
      </w:tr>
      <w:tr w14:paraId="79831E4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872" w:hRule="atLeast"/>
          <w:jc w:val="center"/>
        </w:trPr>
        <w:tc>
          <w:tcPr>
            <w:tcW w:w="179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0B29C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EE012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请分点介绍成果涉及的技术路线与应用情况，包括但不限于技术对上层应用的支撑、技术的应用覆盖度（例如单个模型可服务多个应用场景）、技术的应用优势等</w:t>
            </w:r>
          </w:p>
          <w:p w14:paraId="16B68A5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1FA66E4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79A9EE8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607BE69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37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B311F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  <w:t>成果相关</w:t>
            </w:r>
          </w:p>
          <w:p w14:paraId="03932A0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default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  <w:lang w:val="en-US" w:eastAsia="zh-CN"/>
              </w:rPr>
              <w:t>产业生态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C9169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/>
                <w:iCs/>
                <w:color w:val="000000"/>
                <w:kern w:val="44"/>
                <w:sz w:val="28"/>
                <w:szCs w:val="32"/>
                <w:lang w:val="en-US" w:eastAsia="zh-CN"/>
              </w:rPr>
              <w:t>请分点介绍成果相关的产业生态，包括但不限于数商引入、产业培育、新业态、未来趋势或方向等</w:t>
            </w:r>
          </w:p>
          <w:p w14:paraId="4F00689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064CF1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  <w:p w14:paraId="370608A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 w:val="0"/>
                <w:color w:val="000000"/>
                <w:kern w:val="44"/>
                <w:sz w:val="28"/>
                <w:szCs w:val="32"/>
                <w:lang w:val="en-US" w:eastAsia="zh-CN"/>
              </w:rPr>
            </w:pPr>
          </w:p>
        </w:tc>
      </w:tr>
      <w:tr w14:paraId="4FD21A5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99" w:hRule="atLeast"/>
          <w:jc w:val="center"/>
        </w:trPr>
        <w:tc>
          <w:tcPr>
            <w:tcW w:w="179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2C9B3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效益</w:t>
            </w:r>
          </w:p>
        </w:tc>
        <w:tc>
          <w:tcPr>
            <w:tcW w:w="4402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4AD7DB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分类</w:t>
            </w: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47CEB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简要说明</w:t>
            </w:r>
          </w:p>
        </w:tc>
      </w:tr>
      <w:tr w14:paraId="3F0031C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79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4A8AD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BC921A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直接效益</w:t>
            </w:r>
          </w:p>
          <w:p w14:paraId="0079303D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可多选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）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6DD18D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节约成本</w:t>
            </w:r>
          </w:p>
          <w:p w14:paraId="4FA1721C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提高效率</w:t>
            </w:r>
          </w:p>
          <w:p w14:paraId="653DB3EE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带动业务收益增长 </w:t>
            </w:r>
          </w:p>
          <w:p w14:paraId="0B2C8C0E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在安全性、高可用等方面弥补了此前技术/产品的缺陷 </w:t>
            </w:r>
          </w:p>
          <w:p w14:paraId="4705995A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提升政府治理水平 </w:t>
            </w:r>
          </w:p>
          <w:p w14:paraId="3CD8E83D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提高居民生活质量 </w:t>
            </w:r>
          </w:p>
          <w:p w14:paraId="68523E21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助力科技创新</w:t>
            </w:r>
          </w:p>
          <w:p w14:paraId="36266D41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</w:t>
            </w: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B11F0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（请尽量量化、务实）</w:t>
            </w:r>
          </w:p>
        </w:tc>
      </w:tr>
      <w:tr w14:paraId="49F5883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69" w:hRule="atLeast"/>
          <w:jc w:val="center"/>
        </w:trPr>
        <w:tc>
          <w:tcPr>
            <w:tcW w:w="179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8257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71987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不可替代性</w:t>
            </w:r>
          </w:p>
          <w:p w14:paraId="06F1925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可多选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）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98DF4B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节约成本</w:t>
            </w:r>
          </w:p>
          <w:p w14:paraId="33B4C53F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提高效率</w:t>
            </w:r>
          </w:p>
          <w:p w14:paraId="44F21B1D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场景适用性强,适用的场景类别有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</w:t>
            </w:r>
          </w:p>
          <w:p w14:paraId="17070F50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安全能力，高可用能力，高可靠性等方面</w:t>
            </w:r>
          </w:p>
          <w:p w14:paraId="04E3397F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</w:t>
            </w: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2170E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44"/>
                <w:sz w:val="21"/>
                <w:szCs w:val="21"/>
                <w:lang w:val="zh-CN"/>
              </w:rPr>
              <w:t>（请尽量量化、务实）</w:t>
            </w:r>
          </w:p>
        </w:tc>
      </w:tr>
      <w:tr w14:paraId="207A983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72" w:hRule="atLeast"/>
          <w:jc w:val="center"/>
        </w:trPr>
        <w:tc>
          <w:tcPr>
            <w:tcW w:w="179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7688B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5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67577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  <w:t>潜在效益</w:t>
            </w:r>
          </w:p>
        </w:tc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DEF28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outlineLvl w:val="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长期业务发展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依赖</w:t>
            </w:r>
          </w:p>
          <w:p w14:paraId="3A70818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outlineLvl w:val="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技术产业发展效益</w:t>
            </w:r>
          </w:p>
          <w:p w14:paraId="2ACC010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outlineLvl w:val="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场景开拓全新业态</w:t>
            </w:r>
          </w:p>
          <w:p w14:paraId="5F797C8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outlineLvl w:val="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场景完善产业链条</w:t>
            </w:r>
          </w:p>
          <w:p w14:paraId="1866664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outlineLvl w:val="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场景具备了巨大的发展预期</w:t>
            </w:r>
          </w:p>
          <w:p w14:paraId="4093C75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left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其他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</w:t>
            </w:r>
          </w:p>
        </w:tc>
        <w:tc>
          <w:tcPr>
            <w:tcW w:w="2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538DF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/>
              <w:jc w:val="center"/>
              <w:textAlignment w:val="auto"/>
              <w:outlineLvl w:val="0"/>
              <w:rPr>
                <w:rFonts w:hint="eastAsia" w:ascii="仿宋" w:hAnsi="仿宋" w:eastAsia="仿宋" w:cs="仿宋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E0589A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7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CBEE8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亮点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93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pacing w:val="-5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  <w:t>请提炼出</w:t>
            </w: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en-US" w:eastAsia="zh-CN"/>
              </w:rPr>
              <w:t>该成果</w:t>
            </w: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  <w:t>的最大亮点，</w:t>
            </w: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en-US" w:eastAsia="zh-CN"/>
              </w:rPr>
              <w:t>可分点描述凸显</w:t>
            </w: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  <w:t>技术价值、</w:t>
            </w: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en-US" w:eastAsia="zh-CN"/>
              </w:rPr>
              <w:t>经济价值、</w:t>
            </w: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  <w:t>社会价值等</w:t>
            </w:r>
          </w:p>
          <w:p w14:paraId="691BB1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pacing w:val="-5"/>
                <w:sz w:val="28"/>
                <w:szCs w:val="28"/>
                <w:lang w:val="en-US" w:eastAsia="zh-CN"/>
              </w:rPr>
            </w:pPr>
          </w:p>
          <w:p w14:paraId="1647A4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pacing w:val="-5"/>
                <w:sz w:val="28"/>
                <w:szCs w:val="28"/>
                <w:lang w:val="en-US" w:eastAsia="zh-CN"/>
              </w:rPr>
            </w:pPr>
          </w:p>
          <w:p w14:paraId="770349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pacing w:val="-5"/>
                <w:sz w:val="28"/>
                <w:szCs w:val="28"/>
                <w:lang w:val="en-US" w:eastAsia="zh-CN"/>
              </w:rPr>
            </w:pPr>
          </w:p>
          <w:p w14:paraId="646C6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pacing w:val="-5"/>
                <w:sz w:val="28"/>
                <w:szCs w:val="28"/>
                <w:lang w:val="en-US" w:eastAsia="zh-CN"/>
              </w:rPr>
            </w:pPr>
          </w:p>
          <w:p w14:paraId="56B482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pacing w:val="-5"/>
                <w:sz w:val="28"/>
                <w:szCs w:val="28"/>
                <w:lang w:val="en-US" w:eastAsia="zh-CN"/>
              </w:rPr>
            </w:pPr>
          </w:p>
        </w:tc>
      </w:tr>
      <w:tr w14:paraId="7535C8C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6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7EF88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创新性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3112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en-US" w:eastAsia="zh-CN"/>
              </w:rPr>
              <w:t>请简要介绍该成果的创新点</w:t>
            </w:r>
          </w:p>
          <w:p w14:paraId="34DF5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2F5D0E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0BFEF3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250DB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44A87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</w:tc>
      </w:tr>
      <w:tr w14:paraId="3E65847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6" w:hRule="atLeast"/>
          <w:jc w:val="center"/>
        </w:trPr>
        <w:tc>
          <w:tcPr>
            <w:tcW w:w="17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6527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合规性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 w:eastAsia="zh-CN"/>
              </w:rPr>
              <w:t>（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en-US" w:eastAsia="zh-CN"/>
              </w:rPr>
              <w:t>可选</w:t>
            </w: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1"/>
                <w:szCs w:val="21"/>
                <w:lang w:val="zh-CN" w:eastAsia="zh-CN"/>
              </w:rPr>
              <w:t>）</w:t>
            </w:r>
          </w:p>
        </w:tc>
        <w:tc>
          <w:tcPr>
            <w:tcW w:w="69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B7C0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en-US" w:eastAsia="zh-CN"/>
              </w:rPr>
              <w:t>请简要介绍该成果涉及的法律、规则、标准等风险合规性管控情况，有权威机构的检测报告或认证证书最佳。</w:t>
            </w:r>
          </w:p>
          <w:p w14:paraId="41FF0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561C5A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6D30C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52820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  <w:p w14:paraId="0F61D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Autospacing="0" w:afterAutospacing="0" w:line="24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i/>
                <w:iCs/>
                <w:spacing w:val="-5"/>
                <w:sz w:val="28"/>
                <w:szCs w:val="28"/>
                <w:lang w:val="zh-CN" w:eastAsia="zh-CN"/>
              </w:rPr>
            </w:pPr>
          </w:p>
        </w:tc>
      </w:tr>
    </w:tbl>
    <w:p w14:paraId="777124B3">
      <w:pPr>
        <w:rPr>
          <w:rFonts w:hint="eastAsia" w:ascii="仿宋_GB2312" w:hAnsi="仿宋_GB2312" w:eastAsia="仿宋_GB2312" w:cs="仿宋_GB2312"/>
        </w:rPr>
        <w:sectPr>
          <w:headerReference r:id="rId3" w:type="default"/>
          <w:pgSz w:w="11910" w:h="16840"/>
          <w:pgMar w:top="1580" w:right="1340" w:bottom="1400" w:left="1120" w:header="850" w:footer="992" w:gutter="0"/>
          <w:cols w:space="720" w:num="1"/>
        </w:sectPr>
      </w:pPr>
    </w:p>
    <w:p w14:paraId="26BB5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100" w:after="0" w:afterLines="100"/>
        <w:jc w:val="left"/>
        <w:textAlignment w:val="auto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【第二部分】申报方案说明材料</w:t>
      </w:r>
    </w:p>
    <w:p w14:paraId="1560DB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240" w:lineRule="auto"/>
        <w:ind w:firstLine="540" w:firstLineChars="200"/>
        <w:textAlignment w:val="auto"/>
        <w:rPr>
          <w:rFonts w:hint="eastAsia" w:ascii="仿宋" w:hAnsi="仿宋" w:eastAsia="仿宋" w:cs="仿宋"/>
          <w:i/>
          <w:i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/>
          <w:iCs/>
          <w:spacing w:val="-5"/>
          <w:sz w:val="28"/>
          <w:szCs w:val="28"/>
          <w:lang w:val="en-US" w:eastAsia="zh-CN"/>
        </w:rPr>
        <w:t>请按照</w:t>
      </w:r>
      <w:r>
        <w:rPr>
          <w:rFonts w:hint="eastAsia" w:ascii="仿宋" w:hAnsi="仿宋" w:eastAsia="仿宋" w:cs="仿宋"/>
          <w:b/>
          <w:bCs/>
          <w:i/>
          <w:iCs/>
          <w:spacing w:val="-5"/>
          <w:sz w:val="28"/>
          <w:szCs w:val="28"/>
          <w:u w:val="single"/>
          <w:lang w:val="en-US" w:eastAsia="zh-CN"/>
        </w:rPr>
        <w:t>制度机制、工作模式、运营方式、应用场景、基础设施、技术方案、产业生态、成果效益</w:t>
      </w:r>
      <w:r>
        <w:rPr>
          <w:rFonts w:hint="eastAsia" w:ascii="仿宋" w:hAnsi="仿宋" w:eastAsia="仿宋" w:cs="仿宋"/>
          <w:i/>
          <w:iCs/>
          <w:spacing w:val="-5"/>
          <w:sz w:val="28"/>
          <w:szCs w:val="28"/>
          <w:lang w:val="en-US" w:eastAsia="zh-CN"/>
        </w:rPr>
        <w:t>等方面依次撰写说明材料，重点详细介绍运营方式、应用场景、技术方案与成果效益。</w:t>
      </w:r>
    </w:p>
    <w:p w14:paraId="67C14A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240" w:lineRule="auto"/>
        <w:ind w:firstLine="540" w:firstLineChars="200"/>
        <w:textAlignment w:val="auto"/>
        <w:rPr>
          <w:rFonts w:hint="eastAsia" w:ascii="仿宋" w:hAnsi="仿宋" w:eastAsia="仿宋" w:cs="仿宋"/>
          <w:b/>
          <w:bCs/>
          <w:i/>
          <w:iCs/>
          <w:spacing w:val="-5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i/>
          <w:iCs/>
          <w:spacing w:val="-5"/>
          <w:sz w:val="28"/>
          <w:szCs w:val="28"/>
          <w:lang w:val="en-US" w:eastAsia="zh-CN"/>
        </w:rPr>
        <w:t>建议图文并茂、内容详实，材料篇幅原则上控制在10页以内，四号字体。</w:t>
      </w:r>
      <w:r>
        <w:rPr>
          <w:rFonts w:hint="eastAsia" w:ascii="仿宋" w:hAnsi="仿宋" w:eastAsia="仿宋" w:cs="仿宋"/>
          <w:b/>
          <w:bCs/>
          <w:i/>
          <w:iCs/>
          <w:spacing w:val="-5"/>
          <w:sz w:val="28"/>
          <w:szCs w:val="28"/>
          <w:u w:val="single"/>
          <w:lang w:val="en-US" w:eastAsia="zh-CN"/>
        </w:rPr>
        <w:t>提交后，工作组将基于初步申报材料进行一对一调研与沟通。</w:t>
      </w:r>
    </w:p>
    <w:p w14:paraId="335E23B9">
      <w:pPr>
        <w:rPr>
          <w:rFonts w:hint="eastAsia" w:ascii="仿宋" w:hAnsi="仿宋" w:eastAsia="仿宋" w:cs="仿宋"/>
          <w:b w:val="0"/>
          <w:bCs w:val="0"/>
          <w:i w:val="0"/>
          <w:iCs w:val="0"/>
          <w:spacing w:val="-5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spacing w:val="-5"/>
          <w:sz w:val="28"/>
          <w:szCs w:val="28"/>
          <w:u w:val="none"/>
          <w:lang w:val="en-US" w:eastAsia="zh-CN"/>
        </w:rPr>
        <w:br w:type="page"/>
      </w:r>
    </w:p>
    <w:p w14:paraId="4A056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100" w:after="0" w:afterLines="100"/>
        <w:jc w:val="left"/>
        <w:textAlignment w:val="auto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【第三部分】成果应用证明材料</w:t>
      </w:r>
    </w:p>
    <w:p w14:paraId="4CDED5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240" w:lineRule="auto"/>
        <w:ind w:firstLine="540" w:firstLineChars="200"/>
        <w:textAlignment w:val="auto"/>
        <w:rPr>
          <w:rFonts w:hint="eastAsia" w:ascii="仿宋" w:hAnsi="仿宋" w:eastAsia="仿宋" w:cs="仿宋"/>
          <w:i/>
          <w:iCs/>
          <w:spacing w:val="-5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i/>
          <w:iCs/>
          <w:spacing w:val="-5"/>
          <w:sz w:val="28"/>
          <w:szCs w:val="28"/>
          <w:lang w:val="en-US" w:eastAsia="zh-CN"/>
        </w:rPr>
        <w:t>证明材料包括但不限于项目实施合同复印件、客户方出具的项目应用证明等，</w:t>
      </w:r>
      <w:r>
        <w:rPr>
          <w:rFonts w:hint="eastAsia" w:ascii="仿宋" w:hAnsi="仿宋" w:eastAsia="仿宋" w:cs="仿宋"/>
          <w:i/>
          <w:iCs/>
          <w:spacing w:val="-5"/>
          <w:sz w:val="28"/>
          <w:szCs w:val="28"/>
          <w:u w:val="single"/>
          <w:lang w:val="en-US" w:eastAsia="zh-CN"/>
        </w:rPr>
        <w:t>所有证明材料加盖申报单位公章</w:t>
      </w:r>
    </w:p>
    <w:p w14:paraId="1BB51EFC">
      <w:pPr>
        <w:widowControl/>
        <w:jc w:val="left"/>
        <w:rPr>
          <w:rFonts w:hint="eastAsia" w:ascii="仿宋" w:hAnsi="仿宋" w:eastAsia="仿宋"/>
          <w:sz w:val="28"/>
          <w:szCs w:val="28"/>
        </w:rPr>
      </w:pPr>
    </w:p>
    <w:p w14:paraId="11936072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br w:type="page"/>
      </w:r>
    </w:p>
    <w:p w14:paraId="0E725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100" w:after="0" w:afterLines="100"/>
        <w:jc w:val="left"/>
        <w:textAlignment w:val="auto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【第四部分】完成人列表</w:t>
      </w:r>
    </w:p>
    <w:tbl>
      <w:tblPr>
        <w:tblStyle w:val="9"/>
        <w:tblW w:w="0" w:type="auto"/>
        <w:tblInd w:w="1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171"/>
        <w:gridCol w:w="1683"/>
        <w:gridCol w:w="1197"/>
        <w:gridCol w:w="2291"/>
        <w:gridCol w:w="2290"/>
      </w:tblGrid>
      <w:tr w14:paraId="58E73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2" w:type="dxa"/>
          </w:tcPr>
          <w:p w14:paraId="53D4E772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</w:rPr>
              <w:t>序号</w:t>
            </w:r>
          </w:p>
        </w:tc>
        <w:tc>
          <w:tcPr>
            <w:tcW w:w="1171" w:type="dxa"/>
          </w:tcPr>
          <w:p w14:paraId="29BFEC2A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</w:rPr>
              <w:t>姓名</w:t>
            </w:r>
          </w:p>
        </w:tc>
        <w:tc>
          <w:tcPr>
            <w:tcW w:w="1683" w:type="dxa"/>
          </w:tcPr>
          <w:p w14:paraId="42D3C260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</w:rPr>
              <w:t>单位</w:t>
            </w:r>
          </w:p>
        </w:tc>
        <w:tc>
          <w:tcPr>
            <w:tcW w:w="1197" w:type="dxa"/>
          </w:tcPr>
          <w:p w14:paraId="50D4C2C7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</w:rPr>
              <w:t>职务</w:t>
            </w:r>
          </w:p>
        </w:tc>
        <w:tc>
          <w:tcPr>
            <w:tcW w:w="2291" w:type="dxa"/>
          </w:tcPr>
          <w:p w14:paraId="0D412756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</w:rPr>
              <w:t>手机</w:t>
            </w:r>
          </w:p>
        </w:tc>
        <w:tc>
          <w:tcPr>
            <w:tcW w:w="2290" w:type="dxa"/>
          </w:tcPr>
          <w:p w14:paraId="178EB5F5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</w:rPr>
              <w:t>邮箱</w:t>
            </w:r>
          </w:p>
        </w:tc>
      </w:tr>
      <w:tr w14:paraId="4E872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2" w:type="dxa"/>
            <w:vAlign w:val="top"/>
          </w:tcPr>
          <w:p w14:paraId="2EAAB286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71" w:type="dxa"/>
          </w:tcPr>
          <w:p w14:paraId="50C7C6E7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683" w:type="dxa"/>
          </w:tcPr>
          <w:p w14:paraId="441177A8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14:paraId="29F6923B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14:paraId="2F2E26CF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14:paraId="0221D243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</w:tr>
      <w:tr w14:paraId="1FA42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2" w:type="dxa"/>
            <w:vAlign w:val="top"/>
          </w:tcPr>
          <w:p w14:paraId="683843DB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171" w:type="dxa"/>
          </w:tcPr>
          <w:p w14:paraId="1FA627E2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683" w:type="dxa"/>
          </w:tcPr>
          <w:p w14:paraId="7420741C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14:paraId="344BE1B9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14:paraId="07F8668F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14:paraId="7773DF98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</w:tr>
      <w:tr w14:paraId="2E51F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2" w:type="dxa"/>
            <w:vAlign w:val="top"/>
          </w:tcPr>
          <w:p w14:paraId="7DA840EB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171" w:type="dxa"/>
          </w:tcPr>
          <w:p w14:paraId="545F00F9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683" w:type="dxa"/>
          </w:tcPr>
          <w:p w14:paraId="1FDBD29C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14:paraId="64247AD3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14:paraId="59583E1D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14:paraId="74ABAFB5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</w:tr>
      <w:tr w14:paraId="396FA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2" w:type="dxa"/>
            <w:vAlign w:val="top"/>
          </w:tcPr>
          <w:p w14:paraId="744F138D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171" w:type="dxa"/>
          </w:tcPr>
          <w:p w14:paraId="256ECE6A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683" w:type="dxa"/>
          </w:tcPr>
          <w:p w14:paraId="287238F1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14:paraId="608687AB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14:paraId="5C347F16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14:paraId="73302522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</w:tr>
      <w:tr w14:paraId="2D1B8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2" w:type="dxa"/>
            <w:vAlign w:val="top"/>
          </w:tcPr>
          <w:p w14:paraId="1F4CC29F">
            <w:pPr>
              <w:jc w:val="center"/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171" w:type="dxa"/>
          </w:tcPr>
          <w:p w14:paraId="008608FE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683" w:type="dxa"/>
          </w:tcPr>
          <w:p w14:paraId="3E66750D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14:paraId="00B1FEB6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14:paraId="0BDFA8A9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14:paraId="515AC6B3">
            <w:pPr>
              <w:rPr>
                <w:rFonts w:hint="eastAsia" w:ascii="仿宋" w:hAnsi="仿宋" w:eastAsia="仿宋" w:cstheme="minorBidi"/>
                <w:b/>
                <w:sz w:val="28"/>
                <w:szCs w:val="28"/>
              </w:rPr>
            </w:pPr>
          </w:p>
        </w:tc>
      </w:tr>
    </w:tbl>
    <w:p w14:paraId="701C43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57" w:afterLines="50" w:afterAutospacing="0" w:line="240" w:lineRule="auto"/>
        <w:ind w:firstLine="540" w:firstLineChars="200"/>
        <w:textAlignment w:val="auto"/>
        <w:rPr>
          <w:rFonts w:hint="default" w:ascii="仿宋" w:hAnsi="仿宋" w:eastAsia="仿宋" w:cs="仿宋"/>
          <w:i/>
          <w:i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/>
          <w:iCs/>
          <w:spacing w:val="-5"/>
          <w:sz w:val="28"/>
          <w:szCs w:val="28"/>
          <w:lang w:val="en-US" w:eastAsia="zh-CN"/>
        </w:rPr>
        <w:t>（请按需自行增加行，最多10位）</w:t>
      </w:r>
    </w:p>
    <w:p w14:paraId="66458A1A">
      <w:pPr>
        <w:spacing w:line="20" w:lineRule="atLeast"/>
        <w:rPr>
          <w:rFonts w:hint="eastAsia" w:ascii="仿宋_GB2312" w:hAnsi="仿宋_GB2312" w:eastAsia="仿宋_GB2312" w:cs="仿宋_GB2312"/>
          <w:spacing w:val="-9"/>
          <w:sz w:val="30"/>
          <w:szCs w:val="30"/>
        </w:rPr>
      </w:pPr>
    </w:p>
    <w:sectPr>
      <w:pgSz w:w="11906" w:h="16838"/>
      <w:pgMar w:top="1582" w:right="1338" w:bottom="1400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DDBF96">
    <w:pPr>
      <w:pStyle w:val="7"/>
      <w:jc w:val="left"/>
    </w:pPr>
    <w:r>
      <w:rPr>
        <w:rFonts w:hint="eastAsia" w:ascii="仿宋" w:hAnsi="仿宋" w:eastAsia="仿宋" w:cs="Times New Roman"/>
        <w:b/>
        <w:sz w:val="28"/>
        <w:szCs w:val="28"/>
        <w:lang w:eastAsia="zh-CN"/>
      </w:rPr>
      <w:drawing>
        <wp:inline distT="0" distB="0" distL="114300" distR="114300">
          <wp:extent cx="222885" cy="215900"/>
          <wp:effectExtent l="0" t="0" r="5715" b="3175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  <w:lang w:val="en-US" w:eastAsia="zh-CN"/>
      </w:rPr>
      <w:t>2025数据智能“星河（Galaxy）”案例征集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4Y2I2MzFmMzFhN2RlMGQwYjk1NjUxM2YwMTg3NmUifQ=="/>
  </w:docVars>
  <w:rsids>
    <w:rsidRoot w:val="00B43ADA"/>
    <w:rsid w:val="0000186C"/>
    <w:rsid w:val="00002977"/>
    <w:rsid w:val="00003689"/>
    <w:rsid w:val="000061CE"/>
    <w:rsid w:val="00015B8F"/>
    <w:rsid w:val="00015C8B"/>
    <w:rsid w:val="00016A2C"/>
    <w:rsid w:val="000170C9"/>
    <w:rsid w:val="00017CFB"/>
    <w:rsid w:val="00041E2D"/>
    <w:rsid w:val="00041E80"/>
    <w:rsid w:val="00054B30"/>
    <w:rsid w:val="000603F1"/>
    <w:rsid w:val="00063419"/>
    <w:rsid w:val="0007082A"/>
    <w:rsid w:val="00071704"/>
    <w:rsid w:val="000741A4"/>
    <w:rsid w:val="00083C19"/>
    <w:rsid w:val="00084A7A"/>
    <w:rsid w:val="00087F36"/>
    <w:rsid w:val="00096D74"/>
    <w:rsid w:val="000A0A2D"/>
    <w:rsid w:val="000A13A4"/>
    <w:rsid w:val="000A3C0C"/>
    <w:rsid w:val="000A5D77"/>
    <w:rsid w:val="000A799D"/>
    <w:rsid w:val="000B3BC0"/>
    <w:rsid w:val="000B54BB"/>
    <w:rsid w:val="000B6935"/>
    <w:rsid w:val="000C6939"/>
    <w:rsid w:val="000C6CDC"/>
    <w:rsid w:val="000C70E7"/>
    <w:rsid w:val="000D0796"/>
    <w:rsid w:val="000D0EB0"/>
    <w:rsid w:val="000D3957"/>
    <w:rsid w:val="000D5152"/>
    <w:rsid w:val="000D77B6"/>
    <w:rsid w:val="000E140F"/>
    <w:rsid w:val="000E3E5A"/>
    <w:rsid w:val="000E7243"/>
    <w:rsid w:val="000F086A"/>
    <w:rsid w:val="000F2A56"/>
    <w:rsid w:val="000F2CB2"/>
    <w:rsid w:val="000F5821"/>
    <w:rsid w:val="000F738A"/>
    <w:rsid w:val="00102165"/>
    <w:rsid w:val="00103937"/>
    <w:rsid w:val="00110A76"/>
    <w:rsid w:val="00117158"/>
    <w:rsid w:val="00123BBC"/>
    <w:rsid w:val="00130914"/>
    <w:rsid w:val="001342B2"/>
    <w:rsid w:val="00137D4C"/>
    <w:rsid w:val="00143E6C"/>
    <w:rsid w:val="00144E72"/>
    <w:rsid w:val="00147C1C"/>
    <w:rsid w:val="001556AC"/>
    <w:rsid w:val="00165A44"/>
    <w:rsid w:val="00172304"/>
    <w:rsid w:val="00177F1A"/>
    <w:rsid w:val="00180B71"/>
    <w:rsid w:val="0018615F"/>
    <w:rsid w:val="00187A6D"/>
    <w:rsid w:val="00194D2B"/>
    <w:rsid w:val="001A1B71"/>
    <w:rsid w:val="001A5611"/>
    <w:rsid w:val="001B1D48"/>
    <w:rsid w:val="001B4D42"/>
    <w:rsid w:val="001C695D"/>
    <w:rsid w:val="001D05CB"/>
    <w:rsid w:val="001D0D75"/>
    <w:rsid w:val="001F09F4"/>
    <w:rsid w:val="001F518C"/>
    <w:rsid w:val="001F5FDB"/>
    <w:rsid w:val="001F7044"/>
    <w:rsid w:val="0020053F"/>
    <w:rsid w:val="00201199"/>
    <w:rsid w:val="00202C70"/>
    <w:rsid w:val="00205F8E"/>
    <w:rsid w:val="00210D0B"/>
    <w:rsid w:val="002162FB"/>
    <w:rsid w:val="00221B65"/>
    <w:rsid w:val="00223417"/>
    <w:rsid w:val="002238AF"/>
    <w:rsid w:val="0022453D"/>
    <w:rsid w:val="002304A1"/>
    <w:rsid w:val="00230EF9"/>
    <w:rsid w:val="002378CD"/>
    <w:rsid w:val="00243DC9"/>
    <w:rsid w:val="002475DD"/>
    <w:rsid w:val="00251ADB"/>
    <w:rsid w:val="002616DD"/>
    <w:rsid w:val="00261DCB"/>
    <w:rsid w:val="00262861"/>
    <w:rsid w:val="002631AC"/>
    <w:rsid w:val="00263681"/>
    <w:rsid w:val="00266650"/>
    <w:rsid w:val="00271A40"/>
    <w:rsid w:val="00272705"/>
    <w:rsid w:val="00276BCC"/>
    <w:rsid w:val="002828A9"/>
    <w:rsid w:val="002834B2"/>
    <w:rsid w:val="002853E1"/>
    <w:rsid w:val="00291E5E"/>
    <w:rsid w:val="00295535"/>
    <w:rsid w:val="002A0002"/>
    <w:rsid w:val="002A2360"/>
    <w:rsid w:val="002A469B"/>
    <w:rsid w:val="002A4DF5"/>
    <w:rsid w:val="002A65EF"/>
    <w:rsid w:val="002A6B66"/>
    <w:rsid w:val="002A7047"/>
    <w:rsid w:val="002A77A9"/>
    <w:rsid w:val="002B00F5"/>
    <w:rsid w:val="002B34FF"/>
    <w:rsid w:val="002B6113"/>
    <w:rsid w:val="002C069B"/>
    <w:rsid w:val="002D641A"/>
    <w:rsid w:val="002D6DEF"/>
    <w:rsid w:val="002E149B"/>
    <w:rsid w:val="002E25C3"/>
    <w:rsid w:val="002E4E0F"/>
    <w:rsid w:val="002E6342"/>
    <w:rsid w:val="002F0D62"/>
    <w:rsid w:val="002F41B9"/>
    <w:rsid w:val="0030098B"/>
    <w:rsid w:val="00307A02"/>
    <w:rsid w:val="0032280E"/>
    <w:rsid w:val="00325095"/>
    <w:rsid w:val="00325966"/>
    <w:rsid w:val="0033110C"/>
    <w:rsid w:val="0033585D"/>
    <w:rsid w:val="00337725"/>
    <w:rsid w:val="0034008A"/>
    <w:rsid w:val="00343FF8"/>
    <w:rsid w:val="0034411B"/>
    <w:rsid w:val="00347ADE"/>
    <w:rsid w:val="00353848"/>
    <w:rsid w:val="003544E4"/>
    <w:rsid w:val="00360EF1"/>
    <w:rsid w:val="003630AF"/>
    <w:rsid w:val="003637A2"/>
    <w:rsid w:val="003662A3"/>
    <w:rsid w:val="0037033C"/>
    <w:rsid w:val="003710D3"/>
    <w:rsid w:val="00374650"/>
    <w:rsid w:val="00375E9F"/>
    <w:rsid w:val="00375F49"/>
    <w:rsid w:val="0037743A"/>
    <w:rsid w:val="00377C27"/>
    <w:rsid w:val="00381006"/>
    <w:rsid w:val="00383E39"/>
    <w:rsid w:val="00394952"/>
    <w:rsid w:val="003A3090"/>
    <w:rsid w:val="003C0795"/>
    <w:rsid w:val="003C1AC1"/>
    <w:rsid w:val="003C2975"/>
    <w:rsid w:val="003C2A39"/>
    <w:rsid w:val="003C7E2E"/>
    <w:rsid w:val="003D4E19"/>
    <w:rsid w:val="003D58FF"/>
    <w:rsid w:val="003E10B9"/>
    <w:rsid w:val="003E1AF5"/>
    <w:rsid w:val="003E24B4"/>
    <w:rsid w:val="003E3502"/>
    <w:rsid w:val="003E5CA5"/>
    <w:rsid w:val="003E786F"/>
    <w:rsid w:val="003F3234"/>
    <w:rsid w:val="003F43C6"/>
    <w:rsid w:val="003F5124"/>
    <w:rsid w:val="0040124A"/>
    <w:rsid w:val="00402425"/>
    <w:rsid w:val="00402479"/>
    <w:rsid w:val="004032DE"/>
    <w:rsid w:val="004065D4"/>
    <w:rsid w:val="0040680E"/>
    <w:rsid w:val="00407AA6"/>
    <w:rsid w:val="00407BCB"/>
    <w:rsid w:val="004123FE"/>
    <w:rsid w:val="004154A9"/>
    <w:rsid w:val="00417B42"/>
    <w:rsid w:val="004215C7"/>
    <w:rsid w:val="0042243F"/>
    <w:rsid w:val="00424179"/>
    <w:rsid w:val="004250A8"/>
    <w:rsid w:val="00431A64"/>
    <w:rsid w:val="00431D8A"/>
    <w:rsid w:val="0043724C"/>
    <w:rsid w:val="00441509"/>
    <w:rsid w:val="004459D8"/>
    <w:rsid w:val="00445C40"/>
    <w:rsid w:val="00446CA4"/>
    <w:rsid w:val="004535BE"/>
    <w:rsid w:val="004546F9"/>
    <w:rsid w:val="0045603F"/>
    <w:rsid w:val="00465AC1"/>
    <w:rsid w:val="004675E7"/>
    <w:rsid w:val="004676E5"/>
    <w:rsid w:val="00477DAA"/>
    <w:rsid w:val="00485022"/>
    <w:rsid w:val="00487AF1"/>
    <w:rsid w:val="0049125F"/>
    <w:rsid w:val="00493A43"/>
    <w:rsid w:val="004A5BD1"/>
    <w:rsid w:val="004A708C"/>
    <w:rsid w:val="004C0526"/>
    <w:rsid w:val="004C245E"/>
    <w:rsid w:val="004C4E41"/>
    <w:rsid w:val="004D2465"/>
    <w:rsid w:val="004D49D7"/>
    <w:rsid w:val="004D4B92"/>
    <w:rsid w:val="004F1EE7"/>
    <w:rsid w:val="004F35DB"/>
    <w:rsid w:val="004F75DF"/>
    <w:rsid w:val="00500E75"/>
    <w:rsid w:val="00507E89"/>
    <w:rsid w:val="00511B42"/>
    <w:rsid w:val="00515B32"/>
    <w:rsid w:val="0051618A"/>
    <w:rsid w:val="00525748"/>
    <w:rsid w:val="00527466"/>
    <w:rsid w:val="005401EA"/>
    <w:rsid w:val="00543E41"/>
    <w:rsid w:val="00550265"/>
    <w:rsid w:val="00553961"/>
    <w:rsid w:val="005617AF"/>
    <w:rsid w:val="00566663"/>
    <w:rsid w:val="00575EE9"/>
    <w:rsid w:val="00576D6F"/>
    <w:rsid w:val="00577CE8"/>
    <w:rsid w:val="00581F54"/>
    <w:rsid w:val="005862AF"/>
    <w:rsid w:val="00587C7F"/>
    <w:rsid w:val="005917BA"/>
    <w:rsid w:val="00591D1D"/>
    <w:rsid w:val="00594D04"/>
    <w:rsid w:val="005A1E63"/>
    <w:rsid w:val="005A2EC5"/>
    <w:rsid w:val="005A379B"/>
    <w:rsid w:val="005A3F1B"/>
    <w:rsid w:val="005A5678"/>
    <w:rsid w:val="005A64E8"/>
    <w:rsid w:val="005A6EE1"/>
    <w:rsid w:val="005A7EFA"/>
    <w:rsid w:val="005B3955"/>
    <w:rsid w:val="005B4F32"/>
    <w:rsid w:val="005B5CDA"/>
    <w:rsid w:val="005C0739"/>
    <w:rsid w:val="005C26A2"/>
    <w:rsid w:val="005C61F7"/>
    <w:rsid w:val="005C66E4"/>
    <w:rsid w:val="005D17D1"/>
    <w:rsid w:val="005D2188"/>
    <w:rsid w:val="005D43BA"/>
    <w:rsid w:val="005D7955"/>
    <w:rsid w:val="005E24BE"/>
    <w:rsid w:val="005E7D0B"/>
    <w:rsid w:val="005F50FA"/>
    <w:rsid w:val="006018F1"/>
    <w:rsid w:val="00603C37"/>
    <w:rsid w:val="006074F2"/>
    <w:rsid w:val="006127C2"/>
    <w:rsid w:val="006145AF"/>
    <w:rsid w:val="0061460A"/>
    <w:rsid w:val="0061498E"/>
    <w:rsid w:val="00622BBC"/>
    <w:rsid w:val="006239FF"/>
    <w:rsid w:val="00623F8C"/>
    <w:rsid w:val="00631947"/>
    <w:rsid w:val="00632784"/>
    <w:rsid w:val="00633FC5"/>
    <w:rsid w:val="0064583B"/>
    <w:rsid w:val="00647FFD"/>
    <w:rsid w:val="00652CE0"/>
    <w:rsid w:val="00653ABA"/>
    <w:rsid w:val="00654481"/>
    <w:rsid w:val="00654948"/>
    <w:rsid w:val="00660A8A"/>
    <w:rsid w:val="00670A7C"/>
    <w:rsid w:val="0067120B"/>
    <w:rsid w:val="006762CC"/>
    <w:rsid w:val="00677846"/>
    <w:rsid w:val="00677D79"/>
    <w:rsid w:val="0068166A"/>
    <w:rsid w:val="00684A7F"/>
    <w:rsid w:val="006960A2"/>
    <w:rsid w:val="006973A8"/>
    <w:rsid w:val="006A6FC6"/>
    <w:rsid w:val="006A74F0"/>
    <w:rsid w:val="006B67A6"/>
    <w:rsid w:val="006B7DB0"/>
    <w:rsid w:val="006F404B"/>
    <w:rsid w:val="006F605A"/>
    <w:rsid w:val="006F67F4"/>
    <w:rsid w:val="00706CAA"/>
    <w:rsid w:val="00710FD9"/>
    <w:rsid w:val="00711384"/>
    <w:rsid w:val="00711912"/>
    <w:rsid w:val="0071260E"/>
    <w:rsid w:val="0071335D"/>
    <w:rsid w:val="00715527"/>
    <w:rsid w:val="00717BA5"/>
    <w:rsid w:val="007252FF"/>
    <w:rsid w:val="007277DC"/>
    <w:rsid w:val="00727D81"/>
    <w:rsid w:val="00732EF5"/>
    <w:rsid w:val="007362A2"/>
    <w:rsid w:val="007413C5"/>
    <w:rsid w:val="00741867"/>
    <w:rsid w:val="0074370C"/>
    <w:rsid w:val="00743E1A"/>
    <w:rsid w:val="0075602F"/>
    <w:rsid w:val="00756355"/>
    <w:rsid w:val="00757747"/>
    <w:rsid w:val="0076286D"/>
    <w:rsid w:val="00771A2E"/>
    <w:rsid w:val="00772452"/>
    <w:rsid w:val="007743B6"/>
    <w:rsid w:val="007761D5"/>
    <w:rsid w:val="007777BF"/>
    <w:rsid w:val="00777BBE"/>
    <w:rsid w:val="0078598D"/>
    <w:rsid w:val="00791C7D"/>
    <w:rsid w:val="007A2454"/>
    <w:rsid w:val="007A4B75"/>
    <w:rsid w:val="007B1E20"/>
    <w:rsid w:val="007B5FD1"/>
    <w:rsid w:val="007B64B3"/>
    <w:rsid w:val="007B7C49"/>
    <w:rsid w:val="007C1214"/>
    <w:rsid w:val="007C2321"/>
    <w:rsid w:val="007C4D8C"/>
    <w:rsid w:val="007C7ACC"/>
    <w:rsid w:val="007D5050"/>
    <w:rsid w:val="007D55FC"/>
    <w:rsid w:val="007E646D"/>
    <w:rsid w:val="007E6F2B"/>
    <w:rsid w:val="007E73B2"/>
    <w:rsid w:val="007E7CC8"/>
    <w:rsid w:val="007F1ECA"/>
    <w:rsid w:val="007F497F"/>
    <w:rsid w:val="007F4DE9"/>
    <w:rsid w:val="007F5180"/>
    <w:rsid w:val="007F5D20"/>
    <w:rsid w:val="007F610F"/>
    <w:rsid w:val="007F716D"/>
    <w:rsid w:val="00800F42"/>
    <w:rsid w:val="0080173A"/>
    <w:rsid w:val="00803989"/>
    <w:rsid w:val="0081459D"/>
    <w:rsid w:val="00822241"/>
    <w:rsid w:val="00823CD6"/>
    <w:rsid w:val="00823E7F"/>
    <w:rsid w:val="008266B0"/>
    <w:rsid w:val="00826C40"/>
    <w:rsid w:val="008303E5"/>
    <w:rsid w:val="00831E12"/>
    <w:rsid w:val="0083549A"/>
    <w:rsid w:val="00837C06"/>
    <w:rsid w:val="00842473"/>
    <w:rsid w:val="008424BB"/>
    <w:rsid w:val="0086630C"/>
    <w:rsid w:val="00867B7F"/>
    <w:rsid w:val="0087484A"/>
    <w:rsid w:val="008828A3"/>
    <w:rsid w:val="00883308"/>
    <w:rsid w:val="0088552E"/>
    <w:rsid w:val="00896517"/>
    <w:rsid w:val="008A57BB"/>
    <w:rsid w:val="008A68CB"/>
    <w:rsid w:val="008B04A3"/>
    <w:rsid w:val="008B4F34"/>
    <w:rsid w:val="008B5D92"/>
    <w:rsid w:val="008B6824"/>
    <w:rsid w:val="008B68E5"/>
    <w:rsid w:val="008B73F1"/>
    <w:rsid w:val="008C14E0"/>
    <w:rsid w:val="008C36E2"/>
    <w:rsid w:val="008C7181"/>
    <w:rsid w:val="008D17B4"/>
    <w:rsid w:val="008D1B2C"/>
    <w:rsid w:val="008D2115"/>
    <w:rsid w:val="008D3629"/>
    <w:rsid w:val="008E1FFB"/>
    <w:rsid w:val="008E21A1"/>
    <w:rsid w:val="008E3E11"/>
    <w:rsid w:val="008F086E"/>
    <w:rsid w:val="008F11E8"/>
    <w:rsid w:val="008F5870"/>
    <w:rsid w:val="008F6439"/>
    <w:rsid w:val="00901F0E"/>
    <w:rsid w:val="009035D5"/>
    <w:rsid w:val="00904521"/>
    <w:rsid w:val="009079A0"/>
    <w:rsid w:val="00914198"/>
    <w:rsid w:val="00914535"/>
    <w:rsid w:val="0091771B"/>
    <w:rsid w:val="009209B7"/>
    <w:rsid w:val="00922CF2"/>
    <w:rsid w:val="00931D7C"/>
    <w:rsid w:val="00932F2A"/>
    <w:rsid w:val="00933D8E"/>
    <w:rsid w:val="00935683"/>
    <w:rsid w:val="009360DE"/>
    <w:rsid w:val="0093734C"/>
    <w:rsid w:val="00937476"/>
    <w:rsid w:val="009377CC"/>
    <w:rsid w:val="00940968"/>
    <w:rsid w:val="00942252"/>
    <w:rsid w:val="009509B3"/>
    <w:rsid w:val="00951BC6"/>
    <w:rsid w:val="009538A9"/>
    <w:rsid w:val="009607FF"/>
    <w:rsid w:val="00962E23"/>
    <w:rsid w:val="00971AE5"/>
    <w:rsid w:val="00973B42"/>
    <w:rsid w:val="009747F2"/>
    <w:rsid w:val="00980392"/>
    <w:rsid w:val="00980395"/>
    <w:rsid w:val="009864F9"/>
    <w:rsid w:val="00986600"/>
    <w:rsid w:val="00992938"/>
    <w:rsid w:val="009942CA"/>
    <w:rsid w:val="00996295"/>
    <w:rsid w:val="009A1760"/>
    <w:rsid w:val="009A3079"/>
    <w:rsid w:val="009A4C71"/>
    <w:rsid w:val="009A595D"/>
    <w:rsid w:val="009B068C"/>
    <w:rsid w:val="009B3FDA"/>
    <w:rsid w:val="009B451F"/>
    <w:rsid w:val="009B497C"/>
    <w:rsid w:val="009B4E03"/>
    <w:rsid w:val="009C12E4"/>
    <w:rsid w:val="009C69D0"/>
    <w:rsid w:val="009D5903"/>
    <w:rsid w:val="009E3A7A"/>
    <w:rsid w:val="009E43AF"/>
    <w:rsid w:val="009E4DA0"/>
    <w:rsid w:val="009F0355"/>
    <w:rsid w:val="00A00D75"/>
    <w:rsid w:val="00A074CC"/>
    <w:rsid w:val="00A138C6"/>
    <w:rsid w:val="00A14CB7"/>
    <w:rsid w:val="00A154BF"/>
    <w:rsid w:val="00A2045E"/>
    <w:rsid w:val="00A236D4"/>
    <w:rsid w:val="00A237A2"/>
    <w:rsid w:val="00A24386"/>
    <w:rsid w:val="00A275C1"/>
    <w:rsid w:val="00A27768"/>
    <w:rsid w:val="00A329E1"/>
    <w:rsid w:val="00A3311C"/>
    <w:rsid w:val="00A344E1"/>
    <w:rsid w:val="00A46DEA"/>
    <w:rsid w:val="00A47600"/>
    <w:rsid w:val="00A50FAB"/>
    <w:rsid w:val="00A56616"/>
    <w:rsid w:val="00A664DE"/>
    <w:rsid w:val="00A7736F"/>
    <w:rsid w:val="00A811BA"/>
    <w:rsid w:val="00A82DBF"/>
    <w:rsid w:val="00A84F77"/>
    <w:rsid w:val="00A8660B"/>
    <w:rsid w:val="00A97B15"/>
    <w:rsid w:val="00AA0C83"/>
    <w:rsid w:val="00AA1A38"/>
    <w:rsid w:val="00AA20C3"/>
    <w:rsid w:val="00AA3D12"/>
    <w:rsid w:val="00AA5152"/>
    <w:rsid w:val="00AA7BB9"/>
    <w:rsid w:val="00AB2B8B"/>
    <w:rsid w:val="00AB3D05"/>
    <w:rsid w:val="00AB45C4"/>
    <w:rsid w:val="00AB70C3"/>
    <w:rsid w:val="00AC389D"/>
    <w:rsid w:val="00AC4FCF"/>
    <w:rsid w:val="00AC63CE"/>
    <w:rsid w:val="00AD03F2"/>
    <w:rsid w:val="00AD2420"/>
    <w:rsid w:val="00AD3AF1"/>
    <w:rsid w:val="00AD3B38"/>
    <w:rsid w:val="00AD4668"/>
    <w:rsid w:val="00AE2095"/>
    <w:rsid w:val="00AE3B3B"/>
    <w:rsid w:val="00AE4335"/>
    <w:rsid w:val="00AE5BEC"/>
    <w:rsid w:val="00AE7681"/>
    <w:rsid w:val="00AE7F90"/>
    <w:rsid w:val="00AE7F94"/>
    <w:rsid w:val="00AF021D"/>
    <w:rsid w:val="00AF122C"/>
    <w:rsid w:val="00AF5355"/>
    <w:rsid w:val="00AF5DD4"/>
    <w:rsid w:val="00B02600"/>
    <w:rsid w:val="00B05782"/>
    <w:rsid w:val="00B12E1E"/>
    <w:rsid w:val="00B141FC"/>
    <w:rsid w:val="00B23C0D"/>
    <w:rsid w:val="00B3124B"/>
    <w:rsid w:val="00B31F23"/>
    <w:rsid w:val="00B3557B"/>
    <w:rsid w:val="00B403DB"/>
    <w:rsid w:val="00B4371C"/>
    <w:rsid w:val="00B43ADA"/>
    <w:rsid w:val="00B459AF"/>
    <w:rsid w:val="00B52F0A"/>
    <w:rsid w:val="00B537BC"/>
    <w:rsid w:val="00B5466A"/>
    <w:rsid w:val="00B55B70"/>
    <w:rsid w:val="00B563F3"/>
    <w:rsid w:val="00B64D67"/>
    <w:rsid w:val="00B6703B"/>
    <w:rsid w:val="00B7377C"/>
    <w:rsid w:val="00B74C63"/>
    <w:rsid w:val="00B812D6"/>
    <w:rsid w:val="00B83BF5"/>
    <w:rsid w:val="00B905EA"/>
    <w:rsid w:val="00B95242"/>
    <w:rsid w:val="00B973A3"/>
    <w:rsid w:val="00BA0669"/>
    <w:rsid w:val="00BA186E"/>
    <w:rsid w:val="00BA1907"/>
    <w:rsid w:val="00BA40F4"/>
    <w:rsid w:val="00BA4583"/>
    <w:rsid w:val="00BA5361"/>
    <w:rsid w:val="00BC4170"/>
    <w:rsid w:val="00BD25C3"/>
    <w:rsid w:val="00BD4714"/>
    <w:rsid w:val="00BD515D"/>
    <w:rsid w:val="00BE05C7"/>
    <w:rsid w:val="00BE11D3"/>
    <w:rsid w:val="00BE4702"/>
    <w:rsid w:val="00BE55C0"/>
    <w:rsid w:val="00BE666A"/>
    <w:rsid w:val="00BF182B"/>
    <w:rsid w:val="00BF5589"/>
    <w:rsid w:val="00C0167F"/>
    <w:rsid w:val="00C02A98"/>
    <w:rsid w:val="00C16167"/>
    <w:rsid w:val="00C17C1D"/>
    <w:rsid w:val="00C2293B"/>
    <w:rsid w:val="00C24EE4"/>
    <w:rsid w:val="00C26CBB"/>
    <w:rsid w:val="00C300C4"/>
    <w:rsid w:val="00C311E9"/>
    <w:rsid w:val="00C32F34"/>
    <w:rsid w:val="00C3550E"/>
    <w:rsid w:val="00C37337"/>
    <w:rsid w:val="00C426E2"/>
    <w:rsid w:val="00C446AB"/>
    <w:rsid w:val="00C52350"/>
    <w:rsid w:val="00C6560C"/>
    <w:rsid w:val="00C72EBE"/>
    <w:rsid w:val="00C7717A"/>
    <w:rsid w:val="00C8120A"/>
    <w:rsid w:val="00C81FAE"/>
    <w:rsid w:val="00C8210A"/>
    <w:rsid w:val="00C826BC"/>
    <w:rsid w:val="00C82989"/>
    <w:rsid w:val="00C84E5C"/>
    <w:rsid w:val="00C85A4D"/>
    <w:rsid w:val="00C8733B"/>
    <w:rsid w:val="00C91656"/>
    <w:rsid w:val="00C9602D"/>
    <w:rsid w:val="00CA1FFD"/>
    <w:rsid w:val="00CA60B7"/>
    <w:rsid w:val="00CA65B7"/>
    <w:rsid w:val="00CA6FD2"/>
    <w:rsid w:val="00CB0C45"/>
    <w:rsid w:val="00CB2158"/>
    <w:rsid w:val="00CB4422"/>
    <w:rsid w:val="00CB44B8"/>
    <w:rsid w:val="00CC1638"/>
    <w:rsid w:val="00CC1D23"/>
    <w:rsid w:val="00CC6422"/>
    <w:rsid w:val="00CD0E8D"/>
    <w:rsid w:val="00CD261E"/>
    <w:rsid w:val="00CD4F09"/>
    <w:rsid w:val="00CD68FD"/>
    <w:rsid w:val="00CE2124"/>
    <w:rsid w:val="00CE3798"/>
    <w:rsid w:val="00CE4424"/>
    <w:rsid w:val="00CF0771"/>
    <w:rsid w:val="00CF6CE2"/>
    <w:rsid w:val="00CF7632"/>
    <w:rsid w:val="00CF7BC9"/>
    <w:rsid w:val="00CF7DE2"/>
    <w:rsid w:val="00D001E6"/>
    <w:rsid w:val="00D027DF"/>
    <w:rsid w:val="00D11787"/>
    <w:rsid w:val="00D1512E"/>
    <w:rsid w:val="00D167D0"/>
    <w:rsid w:val="00D16A18"/>
    <w:rsid w:val="00D20E14"/>
    <w:rsid w:val="00D216E7"/>
    <w:rsid w:val="00D239F3"/>
    <w:rsid w:val="00D25CB6"/>
    <w:rsid w:val="00D336B5"/>
    <w:rsid w:val="00D40869"/>
    <w:rsid w:val="00D414CD"/>
    <w:rsid w:val="00D43628"/>
    <w:rsid w:val="00D4614B"/>
    <w:rsid w:val="00D462C4"/>
    <w:rsid w:val="00D52C67"/>
    <w:rsid w:val="00D53FD6"/>
    <w:rsid w:val="00D632FB"/>
    <w:rsid w:val="00D71F05"/>
    <w:rsid w:val="00D73088"/>
    <w:rsid w:val="00D74C20"/>
    <w:rsid w:val="00D76A20"/>
    <w:rsid w:val="00D77144"/>
    <w:rsid w:val="00D77E18"/>
    <w:rsid w:val="00D84DF4"/>
    <w:rsid w:val="00D8661F"/>
    <w:rsid w:val="00D87597"/>
    <w:rsid w:val="00D93E8C"/>
    <w:rsid w:val="00D96FBC"/>
    <w:rsid w:val="00D97BE0"/>
    <w:rsid w:val="00DA1B09"/>
    <w:rsid w:val="00DA20F4"/>
    <w:rsid w:val="00DB3098"/>
    <w:rsid w:val="00DB516A"/>
    <w:rsid w:val="00DC2DF9"/>
    <w:rsid w:val="00DD046A"/>
    <w:rsid w:val="00DD56D1"/>
    <w:rsid w:val="00DD5AB2"/>
    <w:rsid w:val="00DD78D6"/>
    <w:rsid w:val="00DE0B3C"/>
    <w:rsid w:val="00DE237F"/>
    <w:rsid w:val="00DE2694"/>
    <w:rsid w:val="00DE3554"/>
    <w:rsid w:val="00DF259F"/>
    <w:rsid w:val="00E0248B"/>
    <w:rsid w:val="00E0298F"/>
    <w:rsid w:val="00E1102E"/>
    <w:rsid w:val="00E1318A"/>
    <w:rsid w:val="00E13934"/>
    <w:rsid w:val="00E20167"/>
    <w:rsid w:val="00E23985"/>
    <w:rsid w:val="00E25845"/>
    <w:rsid w:val="00E30CF8"/>
    <w:rsid w:val="00E3132A"/>
    <w:rsid w:val="00E31E61"/>
    <w:rsid w:val="00E36455"/>
    <w:rsid w:val="00E476A0"/>
    <w:rsid w:val="00E52CE3"/>
    <w:rsid w:val="00E539E2"/>
    <w:rsid w:val="00E540F0"/>
    <w:rsid w:val="00E547C7"/>
    <w:rsid w:val="00E57F06"/>
    <w:rsid w:val="00E60C99"/>
    <w:rsid w:val="00E6411A"/>
    <w:rsid w:val="00E65F10"/>
    <w:rsid w:val="00E66220"/>
    <w:rsid w:val="00E668E9"/>
    <w:rsid w:val="00E7488E"/>
    <w:rsid w:val="00E76C18"/>
    <w:rsid w:val="00E77A79"/>
    <w:rsid w:val="00E950FA"/>
    <w:rsid w:val="00E95407"/>
    <w:rsid w:val="00E95E12"/>
    <w:rsid w:val="00EA0579"/>
    <w:rsid w:val="00EA0AE4"/>
    <w:rsid w:val="00EA2272"/>
    <w:rsid w:val="00EA7550"/>
    <w:rsid w:val="00EA7968"/>
    <w:rsid w:val="00EB10E9"/>
    <w:rsid w:val="00EB786E"/>
    <w:rsid w:val="00ED356B"/>
    <w:rsid w:val="00ED3F4B"/>
    <w:rsid w:val="00ED420D"/>
    <w:rsid w:val="00ED4984"/>
    <w:rsid w:val="00EE13EA"/>
    <w:rsid w:val="00EE1C70"/>
    <w:rsid w:val="00EE247A"/>
    <w:rsid w:val="00EE5832"/>
    <w:rsid w:val="00EF1654"/>
    <w:rsid w:val="00EF5EA1"/>
    <w:rsid w:val="00EF6249"/>
    <w:rsid w:val="00EF7529"/>
    <w:rsid w:val="00F003B4"/>
    <w:rsid w:val="00F00E82"/>
    <w:rsid w:val="00F03E10"/>
    <w:rsid w:val="00F07FA4"/>
    <w:rsid w:val="00F105D5"/>
    <w:rsid w:val="00F11298"/>
    <w:rsid w:val="00F1224B"/>
    <w:rsid w:val="00F13A75"/>
    <w:rsid w:val="00F14E7B"/>
    <w:rsid w:val="00F15E21"/>
    <w:rsid w:val="00F23442"/>
    <w:rsid w:val="00F33212"/>
    <w:rsid w:val="00F36933"/>
    <w:rsid w:val="00F4187D"/>
    <w:rsid w:val="00F41A5B"/>
    <w:rsid w:val="00F467A2"/>
    <w:rsid w:val="00F46A4A"/>
    <w:rsid w:val="00F47194"/>
    <w:rsid w:val="00F55800"/>
    <w:rsid w:val="00F5686F"/>
    <w:rsid w:val="00F60484"/>
    <w:rsid w:val="00F621C1"/>
    <w:rsid w:val="00F653AD"/>
    <w:rsid w:val="00F6595D"/>
    <w:rsid w:val="00F672D5"/>
    <w:rsid w:val="00F701D4"/>
    <w:rsid w:val="00F7078E"/>
    <w:rsid w:val="00F80D5A"/>
    <w:rsid w:val="00F813E5"/>
    <w:rsid w:val="00F82D60"/>
    <w:rsid w:val="00F83CCA"/>
    <w:rsid w:val="00F84E4D"/>
    <w:rsid w:val="00F87F42"/>
    <w:rsid w:val="00F93B85"/>
    <w:rsid w:val="00F953B4"/>
    <w:rsid w:val="00F974A6"/>
    <w:rsid w:val="00FA027B"/>
    <w:rsid w:val="00FA26CE"/>
    <w:rsid w:val="00FA3DD3"/>
    <w:rsid w:val="00FA594C"/>
    <w:rsid w:val="00FA6121"/>
    <w:rsid w:val="00FA7435"/>
    <w:rsid w:val="00FB23FB"/>
    <w:rsid w:val="00FB4684"/>
    <w:rsid w:val="00FB7254"/>
    <w:rsid w:val="00FC4831"/>
    <w:rsid w:val="00FC62DA"/>
    <w:rsid w:val="00FC6E61"/>
    <w:rsid w:val="00FD04A9"/>
    <w:rsid w:val="00FD0678"/>
    <w:rsid w:val="00FD448D"/>
    <w:rsid w:val="00FD7FD6"/>
    <w:rsid w:val="00FE1FBE"/>
    <w:rsid w:val="00FE4DCA"/>
    <w:rsid w:val="00FE7D64"/>
    <w:rsid w:val="00FF0B0A"/>
    <w:rsid w:val="00FF293B"/>
    <w:rsid w:val="00FF4C8D"/>
    <w:rsid w:val="00FF5289"/>
    <w:rsid w:val="016B1096"/>
    <w:rsid w:val="01906C1B"/>
    <w:rsid w:val="01B5021F"/>
    <w:rsid w:val="110920D6"/>
    <w:rsid w:val="11227D7F"/>
    <w:rsid w:val="114D6FE6"/>
    <w:rsid w:val="156A273D"/>
    <w:rsid w:val="16C37E81"/>
    <w:rsid w:val="203A2A6C"/>
    <w:rsid w:val="23141B48"/>
    <w:rsid w:val="2657626C"/>
    <w:rsid w:val="32271ECB"/>
    <w:rsid w:val="360175AB"/>
    <w:rsid w:val="37B50763"/>
    <w:rsid w:val="41300D7A"/>
    <w:rsid w:val="428958F0"/>
    <w:rsid w:val="438522BC"/>
    <w:rsid w:val="450E7362"/>
    <w:rsid w:val="5768480C"/>
    <w:rsid w:val="57BD8ACE"/>
    <w:rsid w:val="5B1269E6"/>
    <w:rsid w:val="5B7B70E6"/>
    <w:rsid w:val="5B9F7AAE"/>
    <w:rsid w:val="6148726A"/>
    <w:rsid w:val="65243266"/>
    <w:rsid w:val="6F245CC4"/>
    <w:rsid w:val="76B13D52"/>
    <w:rsid w:val="791F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autoRedefine/>
    <w:qFormat/>
    <w:uiPriority w:val="0"/>
    <w:pPr>
      <w:keepNext/>
      <w:keepLines/>
      <w:spacing w:line="560" w:lineRule="exact"/>
      <w:outlineLvl w:val="0"/>
    </w:pPr>
    <w:rPr>
      <w:rFonts w:eastAsia="方正小标宋_GBK" w:asciiTheme="majorHAnsi" w:hAnsiTheme="majorHAnsi" w:cstheme="majorBidi"/>
      <w:b/>
      <w:bCs/>
      <w:sz w:val="44"/>
      <w:szCs w:val="32"/>
    </w:rPr>
  </w:style>
  <w:style w:type="paragraph" w:styleId="4">
    <w:name w:val="heading 2"/>
    <w:basedOn w:val="1"/>
    <w:next w:val="3"/>
    <w:qFormat/>
    <w:uiPriority w:val="9"/>
    <w:pPr>
      <w:keepNext/>
      <w:keepLines/>
      <w:spacing w:before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页眉 字符"/>
    <w:basedOn w:val="10"/>
    <w:link w:val="7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4">
    <w:name w:val="页脚 字符"/>
    <w:basedOn w:val="10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5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6">
    <w:name w:val="修订2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7">
    <w:name w:val="正文文本_"/>
    <w:basedOn w:val="10"/>
    <w:link w:val="18"/>
    <w:qFormat/>
    <w:uiPriority w:val="0"/>
    <w:rPr>
      <w:rFonts w:ascii="宋体" w:hAnsi="宋体" w:cs="宋体"/>
      <w:sz w:val="26"/>
      <w:szCs w:val="26"/>
      <w:lang w:val="zh-CN" w:bidi="zh-CN"/>
    </w:rPr>
  </w:style>
  <w:style w:type="paragraph" w:customStyle="1" w:styleId="18">
    <w:name w:val="正文文本1"/>
    <w:basedOn w:val="1"/>
    <w:link w:val="17"/>
    <w:qFormat/>
    <w:uiPriority w:val="0"/>
    <w:pPr>
      <w:spacing w:line="480" w:lineRule="auto"/>
      <w:ind w:firstLine="400"/>
      <w:jc w:val="left"/>
    </w:pPr>
    <w:rPr>
      <w:rFonts w:ascii="宋体" w:hAnsi="宋体" w:cs="宋体"/>
      <w:kern w:val="0"/>
      <w:sz w:val="26"/>
      <w:szCs w:val="26"/>
      <w:lang w:val="zh-CN" w:bidi="zh-CN"/>
    </w:rPr>
  </w:style>
  <w:style w:type="paragraph" w:styleId="1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2701</Words>
  <Characters>2800</Characters>
  <Lines>73</Lines>
  <Paragraphs>20</Paragraphs>
  <TotalTime>1</TotalTime>
  <ScaleCrop>false</ScaleCrop>
  <LinksUpToDate>false</LinksUpToDate>
  <CharactersWithSpaces>3063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2024-05-30T14:34:00Z</dcterms:created>
  <dc:creator>luom</dc:creator>
  <cp:lastModifiedBy>Lee-博雅</cp:lastModifiedBy>
  <cp:lastPrinted>2024-08-28T09:29:00Z</cp:lastPrinted>
  <dcterms:modified xsi:type="dcterms:W3CDTF">2025-06-16T10:08:29Z</dcterms:modified>
  <cp:revision>1387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5D9D536FD4A54481842B444FC5EECF0A_13</vt:lpwstr>
  </property>
  <property fmtid="{D5CDD505-2E9C-101B-9397-08002B2CF9AE}" pid="4" name="KSOTemplateDocerSaveRecord">
    <vt:lpwstr>eyJoZGlkIjoiMzEwNTM5NzYwMDRjMzkwZTVkZjY2ODkwMGIxNGU0OTUiLCJ1c2VySWQiOiIyOTk3NjYzMDAifQ==</vt:lpwstr>
  </property>
</Properties>
</file>