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2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数据库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  <w:lang w:val="en-US" w:eastAsia="zh-CN"/>
        </w:rPr>
        <w:t>及核心系统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专</w:t>
      </w:r>
      <w:r>
        <w:rPr>
          <w:rFonts w:hint="eastAsia" w:ascii="仿宋" w:hAnsi="仿宋" w:eastAsia="仿宋" w:cs="Times New Roman"/>
          <w:b/>
          <w:sz w:val="32"/>
          <w:szCs w:val="28"/>
        </w:rPr>
        <w:t>项申报模板】</w:t>
      </w:r>
    </w:p>
    <w:p w14:paraId="1A18046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jc w:val="center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bookmarkStart w:id="1" w:name="_GoBack"/>
      <w:bookmarkEnd w:id="1"/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highlight w:val="none"/>
          <w:lang w:eastAsia="zh-Hans"/>
        </w:rPr>
        <w:t>数据库</w:t>
      </w:r>
      <w:r>
        <w:rPr>
          <w:rFonts w:hint="eastAsia" w:ascii="仿宋" w:hAnsi="仿宋" w:eastAsia="仿宋" w:cs="Times New Roman"/>
          <w:b/>
          <w:sz w:val="52"/>
          <w:szCs w:val="52"/>
          <w:highlight w:val="none"/>
          <w:lang w:val="en-US" w:eastAsia="zh-CN"/>
        </w:rPr>
        <w:t>及核心系统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专项</w:t>
      </w:r>
      <w:r>
        <w:rPr>
          <w:rFonts w:hint="eastAsia" w:ascii="仿宋" w:hAnsi="仿宋" w:eastAsia="仿宋" w:cs="Times New Roman"/>
          <w:b/>
          <w:sz w:val="52"/>
          <w:szCs w:val="52"/>
        </w:rPr>
        <w:t>成果申报书</w:t>
      </w:r>
    </w:p>
    <w:p w14:paraId="353D771B">
      <w:pPr>
        <w:rPr>
          <w:rFonts w:hint="eastAsia" w:ascii="仿宋" w:hAnsi="仿宋" w:eastAsia="仿宋" w:cs="Times New Roman"/>
          <w:b/>
          <w:sz w:val="28"/>
          <w:szCs w:val="52"/>
        </w:rPr>
      </w:pPr>
    </w:p>
    <w:p w14:paraId="120F115E">
      <w:pPr>
        <w:rPr>
          <w:rFonts w:hint="eastAsia" w:ascii="仿宋" w:hAnsi="仿宋" w:eastAsia="仿宋" w:cs="Times New Roman"/>
          <w:b/>
          <w:sz w:val="44"/>
          <w:szCs w:val="52"/>
        </w:rPr>
      </w:pPr>
    </w:p>
    <w:p w14:paraId="6719E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</w:rPr>
        <w:t>成果名称：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建议避开</w:t>
      </w:r>
      <w:r>
        <w:rPr>
          <w:rFonts w:ascii="仿宋" w:hAnsi="仿宋" w:eastAsia="仿宋" w:cs="Times New Roman"/>
          <w:b/>
          <w:sz w:val="28"/>
          <w:szCs w:val="28"/>
          <w:u w:val="single"/>
          <w:lang w:eastAsia="zh-Hans"/>
        </w:rPr>
        <w:t>XC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 xml:space="preserve">、国产化、安可、自主可控等相关词语，可从实际应用场景出发，细化项目名称（例如：基于XXX单位XXX系统的XXX数据库应用创新实践）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    </w:t>
      </w:r>
    </w:p>
    <w:p w14:paraId="0EB19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牵头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只能为成果应用侧，仅限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一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家单位（要求为独立法人主体，不可以部门为单位申报）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</w:t>
      </w:r>
    </w:p>
    <w:p w14:paraId="24652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联合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Start w:id="0" w:name="OLE_LINK1"/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 xml:space="preserve">                                            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End w:id="0"/>
    </w:p>
    <w:p w14:paraId="56ADC5C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4C6A7099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E4A47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74E049C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2B8D8CBE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88F8F2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>_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>___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18C348B6">
      <w:pPr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br w:type="page"/>
      </w:r>
    </w:p>
    <w:p w14:paraId="16C93E12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44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7"/>
        <w:tblW w:w="879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576"/>
        <w:gridCol w:w="1453"/>
        <w:gridCol w:w="1185"/>
        <w:gridCol w:w="142"/>
        <w:gridCol w:w="829"/>
        <w:gridCol w:w="547"/>
        <w:gridCol w:w="477"/>
        <w:gridCol w:w="1123"/>
        <w:gridCol w:w="236"/>
        <w:gridCol w:w="1227"/>
      </w:tblGrid>
      <w:tr w14:paraId="707A53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95" w:type="dxa"/>
            <w:gridSpan w:val="10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5EE4B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1"/>
                <w:sz w:val="28"/>
                <w:szCs w:val="28"/>
                <w:lang w:val="zh-CN"/>
              </w:rPr>
              <w:t>一、申报单位基本信息</w:t>
            </w:r>
          </w:p>
        </w:tc>
      </w:tr>
      <w:tr w14:paraId="3CCC9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10"/>
            <w:tcBorders>
              <w:tl2br w:val="nil"/>
              <w:tr2bl w:val="nil"/>
            </w:tcBorders>
            <w:vAlign w:val="center"/>
          </w:tcPr>
          <w:p w14:paraId="1FE8B0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牵头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  <w:lang w:eastAsia="zh-Hans"/>
              </w:rPr>
              <w:t>（只能为应用侧，必填）</w:t>
            </w:r>
          </w:p>
        </w:tc>
      </w:tr>
      <w:tr w14:paraId="59128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F56FF2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17880AC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11CDCC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69E403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地址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011808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6A7D78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法人代表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6A852A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F9D2B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5A25CAF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1"/>
                <w:sz w:val="28"/>
                <w:szCs w:val="28"/>
                <w:lang w:val="zh-CN"/>
              </w:rPr>
              <w:t>案例牵头人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76E7A6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2FF39D8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部门及职务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2FEF6FB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2D538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AF762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手机号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3F880F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61CD062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1172F9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6A34FE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1F18E5E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1"/>
                <w:sz w:val="28"/>
                <w:szCs w:val="28"/>
                <w:lang w:val="zh-CN"/>
              </w:rPr>
              <w:t>案例对接人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1938EC6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（与牵头人重合，可删除）</w:t>
            </w: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37D297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部门及职务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2505CA7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323129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E13D1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手机号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2950A92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1674EEA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1EF4D8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5A8244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3202C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申报意向说明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245F9C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8"/>
              </w:rPr>
              <w:t>简要介绍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申报成果的申报类别、应用背景、应用目标、合作方、应用效果等，原则不超过300字。</w:t>
            </w:r>
          </w:p>
          <w:p w14:paraId="031512E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0C38D1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10"/>
            <w:tcBorders>
              <w:tl2br w:val="nil"/>
              <w:tr2bl w:val="nil"/>
            </w:tcBorders>
            <w:vAlign w:val="center"/>
          </w:tcPr>
          <w:p w14:paraId="528D27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申报单位信息（2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</w:rPr>
              <w:t>年度，必填）</w:t>
            </w:r>
          </w:p>
        </w:tc>
      </w:tr>
      <w:tr w14:paraId="0E863F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7AC13C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企业总部位置地址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624289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2DAD51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企业成立时间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6D0FB45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0AB57A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4F44BF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企业类型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1B77AAA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国有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民营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  中外合资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独资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  其他：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u w:val="single"/>
              </w:rPr>
              <w:t xml:space="preserve">  </w:t>
            </w:r>
          </w:p>
        </w:tc>
        <w:tc>
          <w:tcPr>
            <w:tcW w:w="1853" w:type="dxa"/>
            <w:gridSpan w:val="3"/>
            <w:tcBorders>
              <w:tl2br w:val="nil"/>
              <w:tr2bl w:val="nil"/>
            </w:tcBorders>
            <w:vAlign w:val="center"/>
          </w:tcPr>
          <w:p w14:paraId="58D985A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是否上市企业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2BE8529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是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sym w:font="Wingdings 2" w:char="F0A3"/>
            </w:r>
          </w:p>
        </w:tc>
      </w:tr>
      <w:tr w14:paraId="1B422F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12619E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企业最新组织架构图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49068C5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请将申报案例的牵头部门标注出来。</w:t>
            </w:r>
          </w:p>
        </w:tc>
      </w:tr>
      <w:tr w14:paraId="10959B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6F2ED5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企业所处 行业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6771783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both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金融□ 电信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能源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交通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互联网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CN"/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政务□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医疗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□</w:t>
            </w:r>
          </w:p>
          <w:p w14:paraId="1E570B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水利水务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教育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□ 航空航天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工业制造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气象□ 其它</w:t>
            </w:r>
            <w:r>
              <w:rPr>
                <w:rFonts w:hint="eastAsia" w:ascii="宋体" w:hAnsi="宋体" w:eastAsia="宋体"/>
                <w:szCs w:val="21"/>
                <w:u w:val="single"/>
              </w:rPr>
              <w:t xml:space="preserve"> </w:t>
            </w:r>
            <w:r>
              <w:rPr>
                <w:rFonts w:ascii="宋体" w:hAnsi="宋体" w:eastAsia="宋体"/>
                <w:szCs w:val="21"/>
                <w:u w:val="single"/>
              </w:rPr>
              <w:t xml:space="preserve">   </w:t>
            </w:r>
          </w:p>
        </w:tc>
      </w:tr>
      <w:tr w14:paraId="23F5A0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5680BC3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数据库研发人员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数量及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占比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（百分比，占总研发人员）</w:t>
            </w:r>
          </w:p>
        </w:tc>
        <w:tc>
          <w:tcPr>
            <w:tcW w:w="1453" w:type="dxa"/>
            <w:tcBorders>
              <w:tl2br w:val="nil"/>
              <w:tr2bl w:val="nil"/>
            </w:tcBorders>
            <w:vAlign w:val="center"/>
          </w:tcPr>
          <w:p w14:paraId="23C086E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2C053E3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3"/>
            <w:vMerge w:val="restart"/>
            <w:tcBorders>
              <w:tl2br w:val="nil"/>
              <w:tr2bl w:val="nil"/>
            </w:tcBorders>
            <w:vAlign w:val="center"/>
          </w:tcPr>
          <w:p w14:paraId="6030911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研发投入</w:t>
            </w:r>
          </w:p>
          <w:p w14:paraId="423AA8F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（单位：万元）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02F5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6DD51E3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30515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2117DA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3" w:type="dxa"/>
            <w:tcBorders>
              <w:tl2br w:val="nil"/>
              <w:tr2bl w:val="nil"/>
            </w:tcBorders>
            <w:vAlign w:val="center"/>
          </w:tcPr>
          <w:p w14:paraId="2B2257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5F7E829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 w14:paraId="1364EC1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C122C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095F83D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19604D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3BCD27B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3" w:type="dxa"/>
            <w:tcBorders>
              <w:tl2br w:val="nil"/>
              <w:tr2bl w:val="nil"/>
            </w:tcBorders>
            <w:vAlign w:val="center"/>
          </w:tcPr>
          <w:p w14:paraId="487919A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68D9FFC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  <w:tc>
          <w:tcPr>
            <w:tcW w:w="1853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 w14:paraId="0E361C2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E3F4F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603982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1489F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1E8584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数据库运维人员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数量及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占比（百分比，占总运维人员）</w:t>
            </w:r>
          </w:p>
        </w:tc>
        <w:tc>
          <w:tcPr>
            <w:tcW w:w="14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3A77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74F7F98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3"/>
            <w:vMerge w:val="restart"/>
            <w:tcBorders>
              <w:tl2br w:val="nil"/>
              <w:tr2bl w:val="nil"/>
            </w:tcBorders>
            <w:vAlign w:val="center"/>
          </w:tcPr>
          <w:p w14:paraId="682CD57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数据库使用投入（包括产品及服务）资金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（单位：万元）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06E95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73335D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6E2E4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0D2C28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0945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68B6643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</w:p>
        </w:tc>
        <w:tc>
          <w:tcPr>
            <w:tcW w:w="1853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 w14:paraId="38304A3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9BA92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01B3EA4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</w:p>
        </w:tc>
      </w:tr>
      <w:tr w14:paraId="62B1D7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7F6DC2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4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C4C7B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327" w:type="dxa"/>
            <w:gridSpan w:val="2"/>
            <w:tcBorders>
              <w:tl2br w:val="nil"/>
              <w:tr2bl w:val="nil"/>
            </w:tcBorders>
            <w:vAlign w:val="center"/>
          </w:tcPr>
          <w:p w14:paraId="082F728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人，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XX%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  <w:tc>
          <w:tcPr>
            <w:tcW w:w="1853" w:type="dxa"/>
            <w:gridSpan w:val="3"/>
            <w:vMerge w:val="continue"/>
            <w:tcBorders>
              <w:tl2br w:val="nil"/>
              <w:tr2bl w:val="nil"/>
            </w:tcBorders>
            <w:vAlign w:val="center"/>
          </w:tcPr>
          <w:p w14:paraId="1F4A83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AB939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02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年</w:t>
            </w:r>
          </w:p>
        </w:tc>
        <w:tc>
          <w:tcPr>
            <w:tcW w:w="1227" w:type="dxa"/>
            <w:tcBorders>
              <w:tl2br w:val="nil"/>
              <w:tr2bl w:val="nil"/>
            </w:tcBorders>
            <w:vAlign w:val="center"/>
          </w:tcPr>
          <w:p w14:paraId="3949E3B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（截止6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.30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）</w:t>
            </w:r>
          </w:p>
        </w:tc>
      </w:tr>
      <w:tr w14:paraId="1F4CDB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5BB256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数据库或数据库周边工具产品</w:t>
            </w: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63B4298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产品分类</w:t>
            </w:r>
          </w:p>
        </w:tc>
        <w:tc>
          <w:tcPr>
            <w:tcW w:w="1376" w:type="dxa"/>
            <w:gridSpan w:val="2"/>
            <w:tcBorders>
              <w:tl2br w:val="nil"/>
              <w:tr2bl w:val="nil"/>
            </w:tcBorders>
            <w:vAlign w:val="center"/>
          </w:tcPr>
          <w:p w14:paraId="11AAE5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产品名称及版本</w:t>
            </w:r>
          </w:p>
        </w:tc>
        <w:tc>
          <w:tcPr>
            <w:tcW w:w="1600" w:type="dxa"/>
            <w:gridSpan w:val="2"/>
            <w:tcBorders>
              <w:tl2br w:val="nil"/>
              <w:tr2bl w:val="nil"/>
            </w:tcBorders>
            <w:vAlign w:val="center"/>
          </w:tcPr>
          <w:p w14:paraId="6445AD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来源</w:t>
            </w:r>
          </w:p>
        </w:tc>
        <w:tc>
          <w:tcPr>
            <w:tcW w:w="1463" w:type="dxa"/>
            <w:gridSpan w:val="2"/>
            <w:tcBorders>
              <w:tl2br w:val="nil"/>
              <w:tr2bl w:val="nil"/>
            </w:tcBorders>
            <w:vAlign w:val="center"/>
          </w:tcPr>
          <w:p w14:paraId="6014F6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外购或开源平台名</w:t>
            </w:r>
          </w:p>
        </w:tc>
      </w:tr>
      <w:tr w14:paraId="614D3D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29E21E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2780" w:type="dxa"/>
            <w:gridSpan w:val="3"/>
            <w:tcBorders>
              <w:tl2br w:val="nil"/>
              <w:tr2bl w:val="nil"/>
            </w:tcBorders>
            <w:vAlign w:val="center"/>
          </w:tcPr>
          <w:p w14:paraId="3C9D864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  <w:lang w:val="en-US" w:eastAsia="zh-CN"/>
              </w:rPr>
              <w:t>数据库主流产品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（集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中式关系型数据库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 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分布式事务型数据库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分布式分析型数据库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时序数据库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 图数据库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文档数据库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键值型内存数据库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搜索型数据库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时空数据库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向量数据库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）</w:t>
            </w:r>
          </w:p>
          <w:p w14:paraId="65A35E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  <w:lang w:val="en-US" w:eastAsia="zh-CN"/>
              </w:rPr>
              <w:t>数据库前沿产品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（HTAP数据库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多模数据库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密态数据库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云原生数据库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）</w:t>
            </w:r>
          </w:p>
          <w:p w14:paraId="6787C9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</w:rPr>
              <w:t>数据库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  <w:lang w:eastAsia="zh-Hans"/>
              </w:rPr>
              <w:t>生态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</w:rPr>
              <w:t>工具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集中运维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管理平台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数据库迁移工具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数据库迁移工具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、SQL质量管理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工具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、数据库安全管控工具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、数据库备份恢复工具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等）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其它</w:t>
            </w:r>
            <w:r>
              <w:rPr>
                <w:rFonts w:hint="eastAsia" w:ascii="宋体" w:hAnsi="宋体" w:eastAsia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Ansi="宋体" w:eastAsia="宋体"/>
                <w:sz w:val="24"/>
                <w:szCs w:val="24"/>
                <w:u w:val="single"/>
              </w:rPr>
              <w:t xml:space="preserve">           </w:t>
            </w:r>
          </w:p>
        </w:tc>
        <w:tc>
          <w:tcPr>
            <w:tcW w:w="1376" w:type="dxa"/>
            <w:gridSpan w:val="2"/>
            <w:tcBorders>
              <w:tl2br w:val="nil"/>
              <w:tr2bl w:val="nil"/>
            </w:tcBorders>
            <w:vAlign w:val="center"/>
          </w:tcPr>
          <w:p w14:paraId="5F47360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l2br w:val="nil"/>
              <w:tr2bl w:val="nil"/>
            </w:tcBorders>
          </w:tcPr>
          <w:p w14:paraId="49EFDB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纯自研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11CA18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外购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111B56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开源二次开发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</w:tc>
        <w:tc>
          <w:tcPr>
            <w:tcW w:w="1463" w:type="dxa"/>
            <w:gridSpan w:val="2"/>
            <w:tcBorders>
              <w:tl2br w:val="nil"/>
              <w:tr2bl w:val="nil"/>
            </w:tcBorders>
            <w:vAlign w:val="center"/>
          </w:tcPr>
          <w:p w14:paraId="60C0D8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</w:p>
        </w:tc>
      </w:tr>
      <w:tr w14:paraId="38A018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6B45EA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743F39F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注：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4"/>
              </w:rPr>
              <w:t>每类产品一行，可自行增加行</w:t>
            </w:r>
          </w:p>
        </w:tc>
      </w:tr>
      <w:tr w14:paraId="40025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70E0154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企业使用数据库技术路线、应用历程及未来规划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5F9DB3A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本项说明需包含企业目前使用的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4"/>
              </w:rPr>
              <w:t>所有数据库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的技术路线（包括但不限于时间段、名称、版本、类型、应用系统、用户并发数等）及应用历程，如自xxxx年至xxxx年采用国外xxxx集中式数据库应用在xxxx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核心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系统，自xxxx年至xxxx年采用国产xxxx分布式事务数据库应用在xxxx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核心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系统，自xxxx年至xxxx年采用国产xxxx分布式分析型数据库应用在xxxx系统等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自xxxx年至xxxx年采用国产xxxx时序数据库应用在xxxx系统等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，并描述未来2027年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底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以前的数据库应用创新发展规划，包括但不限于每年的替换比例、计划投入资源、实施路径、应用目标等，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原则不超过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字</w:t>
            </w:r>
          </w:p>
        </w:tc>
      </w:tr>
      <w:tr w14:paraId="5B7158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1CC642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val="en-US" w:eastAsia="zh-CN"/>
              </w:rPr>
              <w:t>数据库选型原则及方案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3970027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</w:rPr>
              <w:t>如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  <w:lang w:val="en-US" w:eastAsia="zh-CN"/>
              </w:rPr>
              <w:t>使用牵头单位自研</w:t>
            </w: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</w:rPr>
              <w:t>数据库，该项可不填。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本项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说明需包括（可以插入word或pdf文件）：</w:t>
            </w:r>
          </w:p>
          <w:p w14:paraId="777805C7">
            <w:pPr>
              <w:widowControl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/>
                <w:kern w:val="44"/>
                <w:sz w:val="24"/>
                <w:szCs w:val="24"/>
                <w:lang w:val="en-US" w:eastAsia="zh-CN"/>
              </w:rPr>
              <w:t>本次申报项目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选择该数据库产品/工具的依据和原则；</w:t>
            </w:r>
          </w:p>
          <w:p w14:paraId="05C14F86">
            <w:pPr>
              <w:widowControl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default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  <w:lang w:val="en-US" w:eastAsia="zh-CN"/>
              </w:rPr>
              <w:t>选型过程：选型测试的时间节点、关键指标及测试结论。</w:t>
            </w:r>
          </w:p>
        </w:tc>
      </w:tr>
      <w:tr w14:paraId="3BD6C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5C1EC9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企业使用数据库产品的现状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6650931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本项说明需包含：</w:t>
            </w:r>
          </w:p>
          <w:p w14:paraId="4AD8863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1.使用的在线国产数据库与所有在线数据库的节点数占比；</w:t>
            </w:r>
          </w:p>
          <w:p w14:paraId="18EFF8A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2.采用在线国产数据库产品套数（单位：套）；</w:t>
            </w:r>
          </w:p>
          <w:p w14:paraId="36072D2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3.已采用的在线国产数据库产品节点数量（单位：个）；</w:t>
            </w:r>
          </w:p>
          <w:p w14:paraId="3EC3C59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4.已采用的在线国外数据库产品节点数量（单位：个）；</w:t>
            </w:r>
          </w:p>
          <w:p w14:paraId="0D765AC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5.当前采用的国产数据库部署方式等（云、本地）；</w:t>
            </w:r>
          </w:p>
          <w:p w14:paraId="4777955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6.关系型数据库与非关系型数据库节点数比例；</w:t>
            </w:r>
          </w:p>
          <w:p w14:paraId="208E7A8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7.国外数据库中存储的数据规模（单位：GB）；</w:t>
            </w:r>
          </w:p>
          <w:p w14:paraId="629A54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8.国产数据库中存储的数据规模（单位：GB）；</w:t>
            </w:r>
          </w:p>
          <w:p w14:paraId="6B9E881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原则不超过5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字</w:t>
            </w:r>
          </w:p>
        </w:tc>
      </w:tr>
      <w:tr w14:paraId="221236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AF21D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企业数据库相关制度流程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757199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本项说明需包含制度流程具体有哪些及落地实践、优化情况，如数据库选型和管理规范、数据库架构设计规范、SQL开发及质量管控规范、数据库安全配置规范、数据库容灾备份规范、数据库资源池申请规范等，原则不超过5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字</w:t>
            </w:r>
          </w:p>
        </w:tc>
      </w:tr>
      <w:tr w14:paraId="369194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FCB24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企业数据库相关组织建设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1F3B073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描述数据库相关如数据库规划、开发、运维管理等团队组织架构及各部门人数，并附数据库团队/ IT基础设施团队的组织架构图，原则不超过3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字</w:t>
            </w:r>
          </w:p>
        </w:tc>
      </w:tr>
      <w:tr w14:paraId="3CBC80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09F6830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企业数据库相关配套工具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510CFD41">
            <w:pPr>
              <w:pStyle w:val="14"/>
              <w:ind w:left="420" w:firstLine="0" w:firstLineChars="0"/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SQL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质量管理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工具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t xml:space="preserve">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数据库迁移同步工具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t xml:space="preserve">  </w:t>
            </w:r>
          </w:p>
          <w:p w14:paraId="7A5C876B">
            <w:pPr>
              <w:pStyle w:val="14"/>
              <w:ind w:left="420" w:firstLine="0" w:firstLineChars="0"/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基于AI大模型的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数据库开发管理工具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数据库备份恢复工具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00A3"/>
            </w:r>
          </w:p>
          <w:p w14:paraId="4AC407C9">
            <w:pPr>
              <w:pStyle w:val="14"/>
              <w:ind w:left="420" w:firstLine="0" w:firstLineChars="0"/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数据库一体机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5D6B83DB">
            <w:pPr>
              <w:pStyle w:val="14"/>
              <w:ind w:left="420" w:firstLine="0" w:firstLineChars="0"/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数据库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集中运维管理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平台（含监控巡检等能力）</w:t>
            </w: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sym w:font="Wingdings 2" w:char="F0A3"/>
            </w:r>
          </w:p>
          <w:p w14:paraId="00AE6099">
            <w:pPr>
              <w:pStyle w:val="14"/>
              <w:ind w:left="420" w:firstLine="0" w:firstLineChars="0"/>
              <w:rPr>
                <w:rFonts w:hint="eastAsia" w:ascii="仿宋" w:hAnsi="仿宋" w:eastAsia="仿宋" w:cs="宋体"/>
                <w:bCs/>
                <w:strike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44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 xml:space="preserve">            </w:t>
            </w:r>
          </w:p>
        </w:tc>
      </w:tr>
      <w:tr w14:paraId="5FD6F2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21" w:hRule="atLeast"/>
          <w:jc w:val="center"/>
        </w:trPr>
        <w:tc>
          <w:tcPr>
            <w:tcW w:w="1576" w:type="dxa"/>
            <w:vMerge w:val="restart"/>
            <w:tcBorders>
              <w:tl2br w:val="nil"/>
              <w:tr2bl w:val="nil"/>
            </w:tcBorders>
            <w:vAlign w:val="center"/>
          </w:tcPr>
          <w:p w14:paraId="269EAEE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企业成立或参与数据库组织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（如有填写具体信息，如参与X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X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、成立X</w:t>
            </w:r>
            <w:r>
              <w:rPr>
                <w:rFonts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X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18"/>
                <w:szCs w:val="18"/>
              </w:rPr>
              <w:t>，否则写无）</w:t>
            </w:r>
          </w:p>
        </w:tc>
        <w:tc>
          <w:tcPr>
            <w:tcW w:w="3609" w:type="dxa"/>
            <w:gridSpan w:val="4"/>
            <w:tcBorders>
              <w:tl2br w:val="nil"/>
              <w:tr2bl w:val="nil"/>
            </w:tcBorders>
            <w:vAlign w:val="center"/>
          </w:tcPr>
          <w:p w14:paraId="30A884C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国家组织</w:t>
            </w:r>
          </w:p>
        </w:tc>
        <w:tc>
          <w:tcPr>
            <w:tcW w:w="3610" w:type="dxa"/>
            <w:gridSpan w:val="5"/>
            <w:tcBorders>
              <w:tl2br w:val="nil"/>
              <w:tr2bl w:val="nil"/>
            </w:tcBorders>
            <w:vAlign w:val="center"/>
          </w:tcPr>
          <w:p w14:paraId="4BFA63E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9ED0B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20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540ED17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3609" w:type="dxa"/>
            <w:gridSpan w:val="4"/>
            <w:tcBorders>
              <w:tl2br w:val="nil"/>
              <w:tr2bl w:val="nil"/>
            </w:tcBorders>
            <w:vAlign w:val="center"/>
          </w:tcPr>
          <w:p w14:paraId="578709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行业组织</w:t>
            </w:r>
          </w:p>
        </w:tc>
        <w:tc>
          <w:tcPr>
            <w:tcW w:w="3610" w:type="dxa"/>
            <w:gridSpan w:val="5"/>
            <w:tcBorders>
              <w:tl2br w:val="nil"/>
              <w:tr2bl w:val="nil"/>
            </w:tcBorders>
            <w:vAlign w:val="center"/>
          </w:tcPr>
          <w:p w14:paraId="727A53C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BD8E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96" w:hRule="atLeast"/>
          <w:jc w:val="center"/>
        </w:trPr>
        <w:tc>
          <w:tcPr>
            <w:tcW w:w="1576" w:type="dxa"/>
            <w:vMerge w:val="continue"/>
            <w:tcBorders>
              <w:tl2br w:val="nil"/>
              <w:tr2bl w:val="nil"/>
            </w:tcBorders>
            <w:vAlign w:val="center"/>
          </w:tcPr>
          <w:p w14:paraId="75E6CF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</w:p>
        </w:tc>
        <w:tc>
          <w:tcPr>
            <w:tcW w:w="3609" w:type="dxa"/>
            <w:gridSpan w:val="4"/>
            <w:tcBorders>
              <w:tl2br w:val="nil"/>
              <w:tr2bl w:val="nil"/>
            </w:tcBorders>
            <w:vAlign w:val="center"/>
          </w:tcPr>
          <w:p w14:paraId="32B477C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技术/生态社区</w:t>
            </w:r>
          </w:p>
        </w:tc>
        <w:tc>
          <w:tcPr>
            <w:tcW w:w="3610" w:type="dxa"/>
            <w:gridSpan w:val="5"/>
            <w:tcBorders>
              <w:tl2br w:val="nil"/>
              <w:tr2bl w:val="nil"/>
            </w:tcBorders>
            <w:vAlign w:val="center"/>
          </w:tcPr>
          <w:p w14:paraId="5063484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DC121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10"/>
            <w:tcBorders>
              <w:tl2br w:val="nil"/>
              <w:tr2bl w:val="nil"/>
            </w:tcBorders>
            <w:vAlign w:val="center"/>
          </w:tcPr>
          <w:p w14:paraId="1B2A38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联合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申报单位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（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8"/>
                <w:szCs w:val="28"/>
                <w:lang w:eastAsia="zh-Hans"/>
              </w:rPr>
              <w:t>选填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  <w:lang w:eastAsia="zh-Hans"/>
              </w:rPr>
              <w:t>，应用侧或供给侧）</w:t>
            </w:r>
          </w:p>
        </w:tc>
      </w:tr>
      <w:tr w14:paraId="7F66C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352B293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单位名称</w:t>
            </w:r>
          </w:p>
        </w:tc>
        <w:tc>
          <w:tcPr>
            <w:tcW w:w="2638" w:type="dxa"/>
            <w:gridSpan w:val="2"/>
            <w:tcBorders>
              <w:tl2br w:val="nil"/>
              <w:tr2bl w:val="nil"/>
            </w:tcBorders>
            <w:vAlign w:val="center"/>
          </w:tcPr>
          <w:p w14:paraId="53D7D5D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995" w:type="dxa"/>
            <w:gridSpan w:val="4"/>
            <w:tcBorders>
              <w:tl2br w:val="nil"/>
              <w:tr2bl w:val="nil"/>
            </w:tcBorders>
            <w:vAlign w:val="center"/>
          </w:tcPr>
          <w:p w14:paraId="1A32F31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联系人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2FA59C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6BC38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25E310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手机</w:t>
            </w:r>
          </w:p>
        </w:tc>
        <w:tc>
          <w:tcPr>
            <w:tcW w:w="2638" w:type="dxa"/>
            <w:gridSpan w:val="2"/>
            <w:tcBorders>
              <w:tl2br w:val="nil"/>
              <w:tr2bl w:val="nil"/>
            </w:tcBorders>
            <w:vAlign w:val="center"/>
          </w:tcPr>
          <w:p w14:paraId="12F948E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995" w:type="dxa"/>
            <w:gridSpan w:val="4"/>
            <w:tcBorders>
              <w:tl2br w:val="nil"/>
              <w:tr2bl w:val="nil"/>
            </w:tcBorders>
            <w:vAlign w:val="center"/>
          </w:tcPr>
          <w:p w14:paraId="006EF86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电子邮箱</w:t>
            </w:r>
          </w:p>
        </w:tc>
        <w:tc>
          <w:tcPr>
            <w:tcW w:w="2586" w:type="dxa"/>
            <w:gridSpan w:val="3"/>
            <w:tcBorders>
              <w:tl2br w:val="nil"/>
              <w:tr2bl w:val="nil"/>
            </w:tcBorders>
            <w:vAlign w:val="center"/>
          </w:tcPr>
          <w:p w14:paraId="3C3C2E2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6DB827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33" w:hRule="atLeast"/>
          <w:jc w:val="center"/>
        </w:trPr>
        <w:tc>
          <w:tcPr>
            <w:tcW w:w="1576" w:type="dxa"/>
            <w:tcBorders>
              <w:tl2br w:val="nil"/>
              <w:tr2bl w:val="nil"/>
            </w:tcBorders>
            <w:vAlign w:val="center"/>
          </w:tcPr>
          <w:p w14:paraId="47B295B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申报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意向</w:t>
            </w:r>
          </w:p>
        </w:tc>
        <w:tc>
          <w:tcPr>
            <w:tcW w:w="7219" w:type="dxa"/>
            <w:gridSpan w:val="9"/>
            <w:tcBorders>
              <w:tl2br w:val="nil"/>
              <w:tr2bl w:val="nil"/>
            </w:tcBorders>
            <w:vAlign w:val="center"/>
          </w:tcPr>
          <w:p w14:paraId="2926D3D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（说明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，本企业参与的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角色与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具体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贡献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。）</w:t>
            </w:r>
          </w:p>
          <w:p w14:paraId="5198CB3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4800" w:firstLineChars="2000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（需加盖公章）</w:t>
            </w:r>
          </w:p>
        </w:tc>
      </w:tr>
      <w:tr w14:paraId="6D42D4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10"/>
            <w:tcBorders>
              <w:tl2br w:val="nil"/>
              <w:tr2bl w:val="nil"/>
            </w:tcBorders>
            <w:vAlign w:val="center"/>
          </w:tcPr>
          <w:p w14:paraId="4CE0F5C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注：如多个联合申报单位，可自行增加</w:t>
            </w:r>
          </w:p>
        </w:tc>
      </w:tr>
    </w:tbl>
    <w:p w14:paraId="006A844A">
      <w:r>
        <w:br w:type="page"/>
      </w:r>
    </w:p>
    <w:tbl>
      <w:tblPr>
        <w:tblStyle w:val="7"/>
        <w:tblW w:w="87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623"/>
        <w:gridCol w:w="2773"/>
        <w:gridCol w:w="1196"/>
        <w:gridCol w:w="1051"/>
        <w:gridCol w:w="2073"/>
      </w:tblGrid>
      <w:tr w14:paraId="6BB9F9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90" w:hRule="atLeast"/>
          <w:jc w:val="center"/>
        </w:trPr>
        <w:tc>
          <w:tcPr>
            <w:tcW w:w="8716" w:type="dxa"/>
            <w:gridSpan w:val="5"/>
            <w:shd w:val="clear" w:color="auto" w:fill="auto"/>
            <w:vAlign w:val="center"/>
          </w:tcPr>
          <w:p w14:paraId="1161B0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hint="eastAsia" w:ascii="仿宋" w:hAnsi="仿宋" w:eastAsia="仿宋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  <w:t>三、成果基本情况概述</w:t>
            </w:r>
          </w:p>
        </w:tc>
      </w:tr>
      <w:tr w14:paraId="0C980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00" w:hRule="atLeast"/>
          <w:jc w:val="center"/>
        </w:trPr>
        <w:tc>
          <w:tcPr>
            <w:tcW w:w="1623" w:type="dxa"/>
            <w:vAlign w:val="center"/>
          </w:tcPr>
          <w:p w14:paraId="58980AF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成果名称</w:t>
            </w:r>
          </w:p>
        </w:tc>
        <w:tc>
          <w:tcPr>
            <w:tcW w:w="7093" w:type="dxa"/>
            <w:gridSpan w:val="4"/>
            <w:vAlign w:val="center"/>
          </w:tcPr>
          <w:p w14:paraId="5BE8C9F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rPr>
                <w:rFonts w:hint="eastAsia" w:ascii="仿宋" w:hAnsi="仿宋" w:eastAsia="仿宋" w:cs="宋体"/>
                <w:b/>
                <w:bCs/>
                <w:color w:val="000000"/>
                <w:kern w:val="44"/>
                <w:sz w:val="28"/>
                <w:szCs w:val="28"/>
              </w:rPr>
            </w:pPr>
          </w:p>
        </w:tc>
      </w:tr>
      <w:tr w14:paraId="7C2CF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610854C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成果类型</w:t>
            </w:r>
          </w:p>
          <w:p w14:paraId="17A9495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Cs w:val="21"/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  <w:t>）</w:t>
            </w:r>
          </w:p>
        </w:tc>
        <w:tc>
          <w:tcPr>
            <w:tcW w:w="7093" w:type="dxa"/>
            <w:gridSpan w:val="4"/>
            <w:vAlign w:val="center"/>
          </w:tcPr>
          <w:p w14:paraId="546E2E9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核心生产系统□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（例如：金融存贷汇、电信计费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val="en-US" w:eastAsia="zh-CN"/>
              </w:rPr>
              <w:t>CRM网管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、工业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MES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等）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  </w:t>
            </w:r>
          </w:p>
          <w:p w14:paraId="124500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highlight w:val="yellow"/>
                <w:lang w:eastAsia="zh-Hans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一般业务系统□ 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  <w:lang w:eastAsia="zh-Hans"/>
              </w:rPr>
              <w:t>（例如：精准营销、风控系统等）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 xml:space="preserve">  </w:t>
            </w:r>
          </w:p>
        </w:tc>
      </w:tr>
      <w:tr w14:paraId="08445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63AA4D0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Cs w:val="21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成果核心专利数</w:t>
            </w:r>
          </w:p>
        </w:tc>
        <w:tc>
          <w:tcPr>
            <w:tcW w:w="7093" w:type="dxa"/>
            <w:gridSpan w:val="4"/>
            <w:vAlign w:val="center"/>
          </w:tcPr>
          <w:p w14:paraId="175A8F9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（本项填写实际获得批注的国内外数据库相关专利数）</w:t>
            </w:r>
          </w:p>
        </w:tc>
      </w:tr>
      <w:tr w14:paraId="0C8EC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405B29A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成果软件著作权数</w:t>
            </w:r>
          </w:p>
        </w:tc>
        <w:tc>
          <w:tcPr>
            <w:tcW w:w="7093" w:type="dxa"/>
            <w:gridSpan w:val="4"/>
            <w:vAlign w:val="center"/>
          </w:tcPr>
          <w:p w14:paraId="045A05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（本项填写实际获得数据库相关的国家软件著作权数）</w:t>
            </w:r>
          </w:p>
        </w:tc>
      </w:tr>
      <w:tr w14:paraId="034379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5DBE6E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发表申报类别领域论文</w:t>
            </w:r>
          </w:p>
        </w:tc>
        <w:tc>
          <w:tcPr>
            <w:tcW w:w="7093" w:type="dxa"/>
            <w:gridSpan w:val="4"/>
            <w:vAlign w:val="center"/>
          </w:tcPr>
          <w:p w14:paraId="6DA8E41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4"/>
              </w:rPr>
              <w:t>（论文主题为数据库相关，本项需包含作者、发表时间、论文名称、会议/期刊名称、引用量）</w:t>
            </w:r>
          </w:p>
        </w:tc>
      </w:tr>
      <w:tr w14:paraId="177BC5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4E9C358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成果公开性</w:t>
            </w:r>
          </w:p>
        </w:tc>
        <w:tc>
          <w:tcPr>
            <w:tcW w:w="7093" w:type="dxa"/>
            <w:gridSpan w:val="4"/>
            <w:vAlign w:val="center"/>
          </w:tcPr>
          <w:p w14:paraId="59BF35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是□/否□（若成果入选后，相关材料是否可公开宣传推广，该项不构成入选评判指标）</w:t>
            </w:r>
          </w:p>
        </w:tc>
      </w:tr>
      <w:tr w14:paraId="3CCDCD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0253D50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主要完成人</w:t>
            </w:r>
          </w:p>
        </w:tc>
        <w:tc>
          <w:tcPr>
            <w:tcW w:w="2773" w:type="dxa"/>
            <w:vAlign w:val="center"/>
          </w:tcPr>
          <w:p w14:paraId="6520431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  <w:tc>
          <w:tcPr>
            <w:tcW w:w="1196" w:type="dxa"/>
            <w:vAlign w:val="center"/>
          </w:tcPr>
          <w:p w14:paraId="21BB73A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职务</w:t>
            </w:r>
          </w:p>
        </w:tc>
        <w:tc>
          <w:tcPr>
            <w:tcW w:w="3124" w:type="dxa"/>
            <w:gridSpan w:val="2"/>
            <w:vAlign w:val="center"/>
          </w:tcPr>
          <w:p w14:paraId="2F50760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</w:p>
        </w:tc>
      </w:tr>
      <w:tr w14:paraId="7F271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1623" w:type="dxa"/>
            <w:vAlign w:val="center"/>
          </w:tcPr>
          <w:p w14:paraId="3E480C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参与完成人</w:t>
            </w:r>
          </w:p>
        </w:tc>
        <w:tc>
          <w:tcPr>
            <w:tcW w:w="7093" w:type="dxa"/>
            <w:gridSpan w:val="4"/>
            <w:vAlign w:val="center"/>
          </w:tcPr>
          <w:p w14:paraId="6D054B5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（此处</w:t>
            </w:r>
            <w:r>
              <w:rPr>
                <w:rFonts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仅列出姓名，具体信息请填写完成附件的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4"/>
                <w:szCs w:val="28"/>
                <w:lang w:val="zh-CN"/>
              </w:rPr>
              <w:t>“完成人列表”）</w:t>
            </w:r>
          </w:p>
        </w:tc>
      </w:tr>
      <w:tr w14:paraId="1C1E81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108" w:hRule="atLeast"/>
          <w:jc w:val="center"/>
        </w:trPr>
        <w:tc>
          <w:tcPr>
            <w:tcW w:w="1623" w:type="dxa"/>
            <w:vAlign w:val="center"/>
          </w:tcPr>
          <w:p w14:paraId="1AC2022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成果背景</w:t>
            </w:r>
          </w:p>
        </w:tc>
        <w:tc>
          <w:tcPr>
            <w:tcW w:w="7093" w:type="dxa"/>
            <w:gridSpan w:val="4"/>
            <w:vAlign w:val="center"/>
          </w:tcPr>
          <w:p w14:paraId="1FDA7DF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（请分点简要介绍：1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.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该成果产生的背景；2.需要解决什么问题;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3.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采用数据库技术的原因。原则上每点不超过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0字）</w:t>
            </w:r>
          </w:p>
        </w:tc>
      </w:tr>
      <w:tr w14:paraId="758E0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595E14B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项目过程</w:t>
            </w:r>
          </w:p>
        </w:tc>
        <w:tc>
          <w:tcPr>
            <w:tcW w:w="7093" w:type="dxa"/>
            <w:gridSpan w:val="4"/>
            <w:vAlign w:val="center"/>
          </w:tcPr>
          <w:p w14:paraId="094D4C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（请简要介绍成果的项目周期、关键时间点及阶段成果，各方人力、资金投入、突出解决方案等。原则上不超过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8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00字）</w:t>
            </w:r>
          </w:p>
        </w:tc>
      </w:tr>
      <w:tr w14:paraId="59FDF6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64BDEC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  <w:t>技术创新</w:t>
            </w:r>
          </w:p>
        </w:tc>
        <w:tc>
          <w:tcPr>
            <w:tcW w:w="7093" w:type="dxa"/>
            <w:gridSpan w:val="4"/>
            <w:vAlign w:val="center"/>
          </w:tcPr>
          <w:p w14:paraId="653269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</w:t>
            </w:r>
            <w:r>
              <w:rPr>
                <w:rFonts w:hint="eastAsia" w:ascii="仿宋" w:hAnsi="仿宋" w:eastAsia="仿宋" w:cs="宋体"/>
                <w:b/>
                <w:color w:val="000000"/>
                <w:kern w:val="44"/>
                <w:sz w:val="24"/>
                <w:szCs w:val="28"/>
              </w:rPr>
              <w:t>如使用外采数据库，该项可不填。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本项说明成果用到的数据库技术,如涉及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数据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存储、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并行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计算、锁系统、SQL解析、SQL优化、SQL执行、数据复制、数据恢复、数据压缩、安全防护、数据库智能化、容灾备份、图数据处理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、向量检索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关键核心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技术，请写明使用的名称及版本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原则上不超过800字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）</w:t>
            </w:r>
          </w:p>
        </w:tc>
      </w:tr>
      <w:tr w14:paraId="40174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6" w:hRule="atLeast"/>
          <w:jc w:val="center"/>
        </w:trPr>
        <w:tc>
          <w:tcPr>
            <w:tcW w:w="1623" w:type="dxa"/>
            <w:vAlign w:val="center"/>
          </w:tcPr>
          <w:p w14:paraId="7EDA02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28"/>
                <w:szCs w:val="28"/>
              </w:rPr>
              <w:t>应用创新</w:t>
            </w:r>
          </w:p>
        </w:tc>
        <w:tc>
          <w:tcPr>
            <w:tcW w:w="7093" w:type="dxa"/>
            <w:gridSpan w:val="4"/>
            <w:vAlign w:val="center"/>
          </w:tcPr>
          <w:p w14:paraId="0C980C2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（本项说明成果创新点，例如数据库架构创新、性能提升、稳定性增强、安全合规、平滑迁移、运维降本增效等，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原则上不超过800字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。）</w:t>
            </w:r>
          </w:p>
        </w:tc>
      </w:tr>
      <w:tr w14:paraId="4CB59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restart"/>
            <w:vAlign w:val="center"/>
          </w:tcPr>
          <w:p w14:paraId="589F4B6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成果效益</w:t>
            </w:r>
          </w:p>
        </w:tc>
        <w:tc>
          <w:tcPr>
            <w:tcW w:w="2773" w:type="dxa"/>
            <w:vAlign w:val="center"/>
          </w:tcPr>
          <w:p w14:paraId="721BE5A9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直接效益</w:t>
            </w:r>
          </w:p>
        </w:tc>
        <w:tc>
          <w:tcPr>
            <w:tcW w:w="2247" w:type="dxa"/>
            <w:gridSpan w:val="2"/>
            <w:vAlign w:val="center"/>
          </w:tcPr>
          <w:p w14:paraId="3346764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简要说明</w:t>
            </w:r>
          </w:p>
        </w:tc>
        <w:tc>
          <w:tcPr>
            <w:tcW w:w="2073" w:type="dxa"/>
            <w:vAlign w:val="center"/>
          </w:tcPr>
          <w:p w14:paraId="3134AB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8"/>
                <w:szCs w:val="28"/>
              </w:rPr>
              <w:t>影响程度</w:t>
            </w:r>
          </w:p>
        </w:tc>
      </w:tr>
      <w:tr w14:paraId="2D362D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269" w:hRule="atLeast"/>
          <w:jc w:val="center"/>
        </w:trPr>
        <w:tc>
          <w:tcPr>
            <w:tcW w:w="1623" w:type="dxa"/>
            <w:vMerge w:val="continue"/>
            <w:vAlign w:val="center"/>
          </w:tcPr>
          <w:p w14:paraId="6E5083D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</w:p>
        </w:tc>
        <w:tc>
          <w:tcPr>
            <w:tcW w:w="2773" w:type="dxa"/>
          </w:tcPr>
          <w:p w14:paraId="21DF6F22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节约成本（费用降低）</w:t>
            </w:r>
          </w:p>
          <w:p w14:paraId="3B35CA52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提高效率（性能增强）</w:t>
            </w:r>
          </w:p>
          <w:p w14:paraId="7473EDAF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00A3"/>
            </w:r>
            <w:r>
              <w:rPr>
                <w:rFonts w:hint="eastAsia" w:ascii="仿宋" w:hAnsi="仿宋" w:eastAsia="仿宋"/>
                <w:szCs w:val="21"/>
              </w:rPr>
              <w:t>带动业务收益增长</w:t>
            </w:r>
          </w:p>
          <w:p w14:paraId="1E7240A5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在安全性、高可用等方面弥补了此前技术/产品的缺陷</w:t>
            </w:r>
          </w:p>
          <w:p w14:paraId="2026CD57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其他</w:t>
            </w:r>
            <w:r>
              <w:rPr>
                <w:rFonts w:hint="eastAsia" w:ascii="仿宋" w:hAnsi="仿宋" w:eastAsia="仿宋"/>
                <w:szCs w:val="21"/>
                <w:u w:val="single"/>
              </w:rPr>
              <w:t xml:space="preserve"> </w:t>
            </w:r>
            <w:r>
              <w:rPr>
                <w:rFonts w:ascii="仿宋" w:hAnsi="仿宋" w:eastAsia="仿宋"/>
                <w:szCs w:val="21"/>
                <w:u w:val="single"/>
              </w:rPr>
              <w:t xml:space="preserve">           </w:t>
            </w:r>
          </w:p>
        </w:tc>
        <w:tc>
          <w:tcPr>
            <w:tcW w:w="2247" w:type="dxa"/>
            <w:gridSpan w:val="2"/>
            <w:vAlign w:val="center"/>
          </w:tcPr>
          <w:p w14:paraId="0BA03C7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（尽量量化、务实。示例：将XX技术引入XX业务场景后，成本（机器数量、运维费用）节约了5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，性能（TPS、QPS）提升了2</w:t>
            </w:r>
            <w:r>
              <w:rPr>
                <w:rFonts w:ascii="仿宋" w:hAnsi="仿宋" w:eastAsia="仿宋"/>
                <w:szCs w:val="21"/>
              </w:rPr>
              <w:t>0%</w:t>
            </w:r>
            <w:r>
              <w:rPr>
                <w:rFonts w:hint="eastAsia" w:ascii="仿宋" w:hAnsi="仿宋" w:eastAsia="仿宋"/>
                <w:szCs w:val="21"/>
              </w:rPr>
              <w:t>。）</w:t>
            </w:r>
          </w:p>
        </w:tc>
        <w:tc>
          <w:tcPr>
            <w:tcW w:w="2073" w:type="dxa"/>
            <w:vAlign w:val="center"/>
          </w:tcPr>
          <w:p w14:paraId="1D3BEA4F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重大</w:t>
            </w:r>
          </w:p>
          <w:p w14:paraId="1E98AD12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显著</w:t>
            </w:r>
          </w:p>
          <w:p w14:paraId="6234533E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明显</w:t>
            </w:r>
          </w:p>
          <w:p w14:paraId="0C6A6B36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得以体现</w:t>
            </w:r>
          </w:p>
          <w:p w14:paraId="699FA97E">
            <w:pPr>
              <w:rPr>
                <w:rFonts w:hint="eastAsia"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sym w:font="Wingdings 2" w:char="F0A3"/>
            </w:r>
            <w:r>
              <w:rPr>
                <w:rFonts w:hint="eastAsia" w:ascii="仿宋" w:hAnsi="仿宋" w:eastAsia="仿宋"/>
                <w:szCs w:val="21"/>
              </w:rPr>
              <w:t>未体现</w:t>
            </w:r>
          </w:p>
        </w:tc>
      </w:tr>
      <w:tr w14:paraId="731719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087" w:hRule="atLeast"/>
          <w:jc w:val="center"/>
        </w:trPr>
        <w:tc>
          <w:tcPr>
            <w:tcW w:w="1623" w:type="dxa"/>
            <w:vAlign w:val="center"/>
          </w:tcPr>
          <w:p w14:paraId="1279829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</w:rPr>
              <w:t>创新</w:t>
            </w: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点</w:t>
            </w:r>
          </w:p>
        </w:tc>
        <w:tc>
          <w:tcPr>
            <w:tcW w:w="7093" w:type="dxa"/>
            <w:gridSpan w:val="4"/>
            <w:vAlign w:val="center"/>
          </w:tcPr>
          <w:p w14:paraId="5A93CC7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请从该成果实施过程中提炼出区别于其他成果的某些最大亮点，包括但不限于在所属行业的领先程度等。原则上不超过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500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字。</w:t>
            </w:r>
          </w:p>
        </w:tc>
      </w:tr>
      <w:tr w14:paraId="550EE1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33" w:hRule="atLeast"/>
          <w:jc w:val="center"/>
        </w:trPr>
        <w:tc>
          <w:tcPr>
            <w:tcW w:w="1623" w:type="dxa"/>
            <w:vAlign w:val="center"/>
          </w:tcPr>
          <w:p w14:paraId="5833F5F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1"/>
                <w:sz w:val="28"/>
                <w:szCs w:val="28"/>
                <w:lang w:val="zh-CN"/>
              </w:rPr>
              <w:t>成果合规性</w:t>
            </w:r>
          </w:p>
        </w:tc>
        <w:tc>
          <w:tcPr>
            <w:tcW w:w="7093" w:type="dxa"/>
            <w:gridSpan w:val="4"/>
            <w:vAlign w:val="center"/>
          </w:tcPr>
          <w:p w14:paraId="5C70238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可选，请简要介绍成果实施应用过程中的法律、规则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、标准等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风险合规性管控情况，有权威机构的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检测报告或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认证证书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可加分。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原则上不超过</w:t>
            </w:r>
            <w:r>
              <w:rPr>
                <w:rFonts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/>
                <w:kern w:val="44"/>
                <w:sz w:val="24"/>
                <w:szCs w:val="28"/>
              </w:rPr>
              <w:t>00字。</w:t>
            </w:r>
          </w:p>
        </w:tc>
      </w:tr>
    </w:tbl>
    <w:p w14:paraId="36F6A2EB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2ED4DF00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377BBD5F">
      <w:pPr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说明：要求严格按照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Times New Roman"/>
          <w:b/>
          <w:sz w:val="28"/>
          <w:szCs w:val="28"/>
        </w:rPr>
        <w:t>背景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Times New Roman"/>
          <w:bCs/>
          <w:sz w:val="28"/>
          <w:szCs w:val="28"/>
        </w:rPr>
        <w:t>战略目标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Times New Roman"/>
          <w:bCs/>
          <w:sz w:val="28"/>
          <w:szCs w:val="28"/>
        </w:rPr>
        <w:t>解决痛点、面临风险等）、</w:t>
      </w:r>
      <w:r>
        <w:rPr>
          <w:rFonts w:hint="eastAsia" w:ascii="仿宋" w:hAnsi="仿宋" w:eastAsia="仿宋" w:cs="Times New Roman"/>
          <w:b/>
          <w:bCs w:val="0"/>
          <w:sz w:val="28"/>
          <w:szCs w:val="28"/>
          <w:lang w:val="en-US" w:eastAsia="zh-CN"/>
        </w:rPr>
        <w:t>项目选型过程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（包括但不限于产品选型依据和原则、选型指标和测试方案、选型测试周期及过程、选型结论）</w:t>
      </w:r>
      <w:r>
        <w:rPr>
          <w:rFonts w:hint="eastAsia" w:ascii="仿宋" w:hAnsi="仿宋" w:eastAsia="仿宋" w:cs="Times New Roman"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项目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实施</w:t>
      </w:r>
      <w:r>
        <w:rPr>
          <w:rFonts w:hint="eastAsia" w:ascii="仿宋" w:hAnsi="仿宋" w:eastAsia="仿宋" w:cs="Times New Roman"/>
          <w:b/>
          <w:sz w:val="28"/>
          <w:szCs w:val="28"/>
        </w:rPr>
        <w:t>过程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（包括但不限于项目周期、关键时间点及阶段成果，各方人力、资金投入、突出解决方案等）、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成果效益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（包括但不限于在技术、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人员</w:t>
      </w:r>
      <w:r>
        <w:rPr>
          <w:rFonts w:hint="eastAsia" w:ascii="仿宋" w:hAnsi="仿宋" w:eastAsia="仿宋" w:cs="Times New Roman"/>
          <w:bCs/>
          <w:sz w:val="28"/>
          <w:szCs w:val="28"/>
        </w:rPr>
        <w:t>、成本等方面的提升效果等）</w:t>
      </w:r>
      <w:r>
        <w:rPr>
          <w:rFonts w:ascii="仿宋" w:hAnsi="仿宋" w:eastAsia="仿宋" w:cs="Times New Roman"/>
          <w:bCs/>
          <w:sz w:val="28"/>
          <w:szCs w:val="28"/>
        </w:rPr>
        <w:t>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成果创新点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技术先进性、</w:t>
      </w:r>
      <w:r>
        <w:rPr>
          <w:rFonts w:hint="eastAsia" w:ascii="仿宋" w:hAnsi="仿宋" w:eastAsia="仿宋" w:cs="Times New Roman"/>
          <w:bCs/>
          <w:sz w:val="28"/>
          <w:szCs w:val="28"/>
        </w:rPr>
        <w:t>所属行业领先程度等）、</w:t>
      </w:r>
      <w:r>
        <w:rPr>
          <w:rFonts w:hint="eastAsia" w:ascii="仿宋" w:hAnsi="仿宋" w:eastAsia="仿宋" w:cs="Times New Roman"/>
          <w:b/>
          <w:sz w:val="28"/>
          <w:szCs w:val="28"/>
        </w:rPr>
        <w:t>成果合规性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（包括但不限于遵循法律法规、所属行业监管要求及标准等）</w:t>
      </w:r>
      <w:r>
        <w:rPr>
          <w:rFonts w:hint="eastAsia" w:ascii="仿宋" w:hAnsi="仿宋" w:eastAsia="仿宋" w:cs="Times New Roman"/>
          <w:sz w:val="28"/>
          <w:szCs w:val="28"/>
        </w:rPr>
        <w:t>等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 w:cs="Times New Roman"/>
          <w:b/>
          <w:bCs/>
          <w:sz w:val="28"/>
          <w:szCs w:val="28"/>
        </w:rPr>
        <w:t>个方面</w:t>
      </w:r>
      <w:r>
        <w:rPr>
          <w:rFonts w:hint="eastAsia" w:ascii="仿宋" w:hAnsi="仿宋" w:eastAsia="仿宋" w:cs="Times New Roman"/>
          <w:sz w:val="28"/>
          <w:szCs w:val="28"/>
        </w:rPr>
        <w:t>来依次撰写说明材料，建议</w:t>
      </w:r>
      <w:r>
        <w:rPr>
          <w:rFonts w:ascii="仿宋" w:hAnsi="仿宋" w:eastAsia="仿宋" w:cs="Times New Roman"/>
          <w:sz w:val="28"/>
          <w:szCs w:val="28"/>
        </w:rPr>
        <w:t>图文并茂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可以插入文件作为附件</w:t>
      </w:r>
      <w:r>
        <w:rPr>
          <w:rFonts w:ascii="仿宋" w:hAnsi="仿宋" w:eastAsia="仿宋" w:cs="Times New Roman"/>
          <w:sz w:val="28"/>
          <w:szCs w:val="28"/>
        </w:rPr>
        <w:t>，</w:t>
      </w:r>
      <w:r>
        <w:rPr>
          <w:rFonts w:hint="eastAsia" w:ascii="仿宋" w:hAnsi="仿宋" w:eastAsia="仿宋" w:cs="Times New Roman"/>
          <w:sz w:val="28"/>
          <w:szCs w:val="28"/>
        </w:rPr>
        <w:t>材料篇幅建议原则上控制在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Times New Roman"/>
          <w:sz w:val="28"/>
          <w:szCs w:val="28"/>
        </w:rPr>
        <w:t>页以内，小四字体。</w:t>
      </w:r>
    </w:p>
    <w:p w14:paraId="211CAC19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6402F29A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6021EEA3">
      <w:pPr>
        <w:rPr>
          <w:rFonts w:hint="eastAsia" w:ascii="仿宋" w:hAnsi="仿宋" w:eastAsia="仿宋" w:cs="Times New Roman"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（说明：证明材料包括但不限于项目实施合同复印件、客户方出具的项目应用证明等，所有证明材料加盖申报单位公章。）</w:t>
      </w:r>
    </w:p>
    <w:p w14:paraId="10CCC440">
      <w:pPr>
        <w:widowControl/>
        <w:jc w:val="left"/>
        <w:rPr>
          <w:rFonts w:hint="eastAsia" w:ascii="仿宋" w:hAnsi="仿宋" w:eastAsia="仿宋" w:cs="Times New Roman"/>
          <w:sz w:val="28"/>
          <w:szCs w:val="28"/>
        </w:rPr>
      </w:pPr>
    </w:p>
    <w:p w14:paraId="1A918758">
      <w:pPr>
        <w:numPr>
          <w:ilvl w:val="0"/>
          <w:numId w:val="1"/>
        </w:num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p w14:paraId="1B08615D">
      <w:pPr>
        <w:jc w:val="left"/>
        <w:outlineLvl w:val="0"/>
        <w:rPr>
          <w:rFonts w:hint="eastAsia" w:ascii="仿宋" w:hAnsi="仿宋" w:eastAsia="仿宋" w:cs="Times New Roman"/>
          <w:b/>
          <w:sz w:val="32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</w:rPr>
        <w:t>注：需</w:t>
      </w:r>
      <w:r>
        <w:rPr>
          <w:rFonts w:hint="eastAsia" w:ascii="仿宋" w:hAnsi="仿宋" w:eastAsia="仿宋" w:cs="Times New Roman"/>
          <w:b/>
          <w:bCs/>
          <w:sz w:val="28"/>
          <w:szCs w:val="28"/>
          <w:highlight w:val="none"/>
        </w:rPr>
        <w:t>完整填写</w:t>
      </w:r>
      <w:r>
        <w:rPr>
          <w:rFonts w:hint="eastAsia" w:ascii="仿宋" w:hAnsi="仿宋" w:eastAsia="仿宋" w:cs="Times New Roman"/>
          <w:sz w:val="28"/>
          <w:szCs w:val="28"/>
        </w:rPr>
        <w:t>牵头申报单位及联合申报单位（如有）的牵头人及相关人员的下方信息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t>完成人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不超过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t>10人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）</w:t>
      </w:r>
    </w:p>
    <w:tbl>
      <w:tblPr>
        <w:tblStyle w:val="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259"/>
        <w:gridCol w:w="1221"/>
        <w:gridCol w:w="989"/>
        <w:gridCol w:w="1842"/>
        <w:gridCol w:w="1354"/>
        <w:gridCol w:w="1354"/>
      </w:tblGrid>
      <w:tr w14:paraId="595854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5C02085E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259" w:type="dxa"/>
          </w:tcPr>
          <w:p w14:paraId="5507F057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221" w:type="dxa"/>
          </w:tcPr>
          <w:p w14:paraId="2C9C0C8D">
            <w:pPr>
              <w:rPr>
                <w:rFonts w:hint="eastAsia" w:ascii="仿宋" w:hAnsi="仿宋" w:eastAsia="仿宋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989" w:type="dxa"/>
          </w:tcPr>
          <w:p w14:paraId="799A59FB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  <w:lang w:val="en-US" w:eastAsia="zh-CN"/>
              </w:rPr>
              <w:t>个人</w:t>
            </w: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职务</w:t>
            </w:r>
          </w:p>
        </w:tc>
        <w:tc>
          <w:tcPr>
            <w:tcW w:w="1842" w:type="dxa"/>
          </w:tcPr>
          <w:p w14:paraId="317AED71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手机（微信）</w:t>
            </w:r>
          </w:p>
        </w:tc>
        <w:tc>
          <w:tcPr>
            <w:tcW w:w="1354" w:type="dxa"/>
          </w:tcPr>
          <w:p w14:paraId="53F3DA3F">
            <w:pPr>
              <w:rPr>
                <w:rFonts w:hint="eastAsia"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邮箱</w:t>
            </w:r>
          </w:p>
        </w:tc>
        <w:tc>
          <w:tcPr>
            <w:tcW w:w="1354" w:type="dxa"/>
          </w:tcPr>
          <w:p w14:paraId="17C8C1D5">
            <w:pPr>
              <w:rPr>
                <w:rFonts w:hint="default" w:ascii="仿宋" w:hAnsi="仿宋" w:eastAsia="仿宋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  <w:lang w:val="en-US" w:eastAsia="zh-CN"/>
              </w:rPr>
              <w:t>在该项目的主要工作职责（如项目牵头人、产品选型负责人、项目经理、测试、实施、运维等）</w:t>
            </w:r>
          </w:p>
        </w:tc>
      </w:tr>
      <w:tr w14:paraId="6B2A3E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5B240C0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259" w:type="dxa"/>
          </w:tcPr>
          <w:p w14:paraId="10EED060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（请标注出牵头人）</w:t>
            </w:r>
          </w:p>
        </w:tc>
        <w:tc>
          <w:tcPr>
            <w:tcW w:w="1221" w:type="dxa"/>
          </w:tcPr>
          <w:p w14:paraId="34BCA63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4440DCA0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75CC7C3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0D682AF5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153773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577F7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148B888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</w:t>
            </w:r>
          </w:p>
        </w:tc>
        <w:tc>
          <w:tcPr>
            <w:tcW w:w="1259" w:type="dxa"/>
          </w:tcPr>
          <w:p w14:paraId="4800E6B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65A03EF1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4F9B876E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CA765A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5CF441B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18506BC3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02F35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6469A4C8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3</w:t>
            </w:r>
          </w:p>
        </w:tc>
        <w:tc>
          <w:tcPr>
            <w:tcW w:w="1259" w:type="dxa"/>
          </w:tcPr>
          <w:p w14:paraId="43E3800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09B41BB6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5D97D64E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505493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56D6F635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784AB59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070177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76EE2F51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14:paraId="2A9A1D9B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756E7B6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2A8206A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946DAE9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0E49021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627EF88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19C932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023DBD4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5</w:t>
            </w:r>
          </w:p>
        </w:tc>
        <w:tc>
          <w:tcPr>
            <w:tcW w:w="1259" w:type="dxa"/>
          </w:tcPr>
          <w:p w14:paraId="15937B7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55F3D421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061DCF4F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0A6AA98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54EB5917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D23A6FE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7EBA60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33636332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14:paraId="06E137EE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092B52DF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5E16EB55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04F102B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642C17D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1766AB78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22DC66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2A925FC6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7</w:t>
            </w:r>
          </w:p>
        </w:tc>
        <w:tc>
          <w:tcPr>
            <w:tcW w:w="1259" w:type="dxa"/>
          </w:tcPr>
          <w:p w14:paraId="4C70EB2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22FAD253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0B637DBE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DB8F5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C176BC7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26517941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241ED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52B2F13E">
            <w:pP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59" w:type="dxa"/>
          </w:tcPr>
          <w:p w14:paraId="20D2BEC0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73D0FD4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053CD380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B8F7C0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616DF1B8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4C3CC4F6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24FBFB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608D0936">
            <w:pP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259" w:type="dxa"/>
          </w:tcPr>
          <w:p w14:paraId="5B8381B1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0741E783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6C41D6D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089DE56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237E5304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55184512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25625E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dxa"/>
          </w:tcPr>
          <w:p w14:paraId="081A83E8">
            <w:pPr>
              <w:rPr>
                <w:rFonts w:hint="default" w:ascii="仿宋" w:hAnsi="仿宋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259" w:type="dxa"/>
          </w:tcPr>
          <w:p w14:paraId="6D830853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14:paraId="55A9F9ED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687FDC3C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AD70587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328295F8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354" w:type="dxa"/>
          </w:tcPr>
          <w:p w14:paraId="23FF848A">
            <w:pPr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</w:tbl>
    <w:p w14:paraId="2FAD7EA2">
      <w:pPr>
        <w:rPr>
          <w:rFonts w:hint="eastAsia" w:ascii="仿宋" w:hAnsi="仿宋" w:eastAsia="仿宋" w:cs="Times New Roman"/>
          <w:b/>
          <w:sz w:val="32"/>
          <w:szCs w:val="28"/>
        </w:rPr>
      </w:pPr>
    </w:p>
    <w:p w14:paraId="6EE03A09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12173F">
    <w:pPr>
      <w:pStyle w:val="5"/>
      <w:jc w:val="left"/>
      <w:rPr>
        <w:rFonts w:hint="default"/>
        <w:sz w:val="28"/>
        <w:szCs w:val="28"/>
        <w:lang w:val="en-US"/>
      </w:rPr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5715" b="317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FDD317"/>
    <w:multiLevelType w:val="singleLevel"/>
    <w:tmpl w:val="A4FDD31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B7E0BBD"/>
    <w:multiLevelType w:val="singleLevel"/>
    <w:tmpl w:val="EB7E0BB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D4FE7"/>
    <w:rsid w:val="000000E3"/>
    <w:rsid w:val="00000898"/>
    <w:rsid w:val="00007588"/>
    <w:rsid w:val="000103C1"/>
    <w:rsid w:val="00014ED2"/>
    <w:rsid w:val="0001612F"/>
    <w:rsid w:val="00017C30"/>
    <w:rsid w:val="0002187B"/>
    <w:rsid w:val="0002433E"/>
    <w:rsid w:val="00037710"/>
    <w:rsid w:val="00044832"/>
    <w:rsid w:val="0004542B"/>
    <w:rsid w:val="00053579"/>
    <w:rsid w:val="00055B4E"/>
    <w:rsid w:val="00055E72"/>
    <w:rsid w:val="00062E92"/>
    <w:rsid w:val="00063509"/>
    <w:rsid w:val="00067606"/>
    <w:rsid w:val="0006781A"/>
    <w:rsid w:val="000729CC"/>
    <w:rsid w:val="00077CB5"/>
    <w:rsid w:val="0008070E"/>
    <w:rsid w:val="00092237"/>
    <w:rsid w:val="000952D0"/>
    <w:rsid w:val="00096B45"/>
    <w:rsid w:val="000971FB"/>
    <w:rsid w:val="000A3813"/>
    <w:rsid w:val="000A54A9"/>
    <w:rsid w:val="000A592B"/>
    <w:rsid w:val="000B027C"/>
    <w:rsid w:val="000B041A"/>
    <w:rsid w:val="000B06C6"/>
    <w:rsid w:val="000B16E2"/>
    <w:rsid w:val="000B5C1D"/>
    <w:rsid w:val="000C2636"/>
    <w:rsid w:val="000C720D"/>
    <w:rsid w:val="000C78D5"/>
    <w:rsid w:val="000D4A79"/>
    <w:rsid w:val="000D4B98"/>
    <w:rsid w:val="000E2DC4"/>
    <w:rsid w:val="000E57CD"/>
    <w:rsid w:val="000F56A3"/>
    <w:rsid w:val="00100E45"/>
    <w:rsid w:val="00101094"/>
    <w:rsid w:val="00104DF2"/>
    <w:rsid w:val="00104F0A"/>
    <w:rsid w:val="00110576"/>
    <w:rsid w:val="00113CB9"/>
    <w:rsid w:val="00117F99"/>
    <w:rsid w:val="00120B52"/>
    <w:rsid w:val="00120EAD"/>
    <w:rsid w:val="00124E72"/>
    <w:rsid w:val="00126834"/>
    <w:rsid w:val="00131CBA"/>
    <w:rsid w:val="001407B4"/>
    <w:rsid w:val="001419F2"/>
    <w:rsid w:val="001422B1"/>
    <w:rsid w:val="0014570B"/>
    <w:rsid w:val="00145E0F"/>
    <w:rsid w:val="00150822"/>
    <w:rsid w:val="0015540D"/>
    <w:rsid w:val="001608F3"/>
    <w:rsid w:val="00161529"/>
    <w:rsid w:val="0016648D"/>
    <w:rsid w:val="00167C0A"/>
    <w:rsid w:val="00171D27"/>
    <w:rsid w:val="00173FFA"/>
    <w:rsid w:val="001754CF"/>
    <w:rsid w:val="00181DD2"/>
    <w:rsid w:val="00182EAF"/>
    <w:rsid w:val="00187637"/>
    <w:rsid w:val="00191560"/>
    <w:rsid w:val="00192FFF"/>
    <w:rsid w:val="00195503"/>
    <w:rsid w:val="00196473"/>
    <w:rsid w:val="00197152"/>
    <w:rsid w:val="00197608"/>
    <w:rsid w:val="001A0548"/>
    <w:rsid w:val="001A4CD6"/>
    <w:rsid w:val="001A7E7D"/>
    <w:rsid w:val="001B4368"/>
    <w:rsid w:val="001C3360"/>
    <w:rsid w:val="001C33C5"/>
    <w:rsid w:val="001C62DE"/>
    <w:rsid w:val="001D323C"/>
    <w:rsid w:val="001D4FE7"/>
    <w:rsid w:val="001D6B17"/>
    <w:rsid w:val="001D7A9E"/>
    <w:rsid w:val="001E0B9A"/>
    <w:rsid w:val="001E34C9"/>
    <w:rsid w:val="001E7AA4"/>
    <w:rsid w:val="001F1DD3"/>
    <w:rsid w:val="001F400A"/>
    <w:rsid w:val="001F420C"/>
    <w:rsid w:val="001F4959"/>
    <w:rsid w:val="001F52C9"/>
    <w:rsid w:val="001F58D5"/>
    <w:rsid w:val="001F65A0"/>
    <w:rsid w:val="001F7862"/>
    <w:rsid w:val="0020573E"/>
    <w:rsid w:val="0021008B"/>
    <w:rsid w:val="00210A99"/>
    <w:rsid w:val="002137F6"/>
    <w:rsid w:val="00213A50"/>
    <w:rsid w:val="00214AED"/>
    <w:rsid w:val="002165B0"/>
    <w:rsid w:val="00216FAD"/>
    <w:rsid w:val="00224788"/>
    <w:rsid w:val="0022686E"/>
    <w:rsid w:val="00231D22"/>
    <w:rsid w:val="0023551A"/>
    <w:rsid w:val="0023697E"/>
    <w:rsid w:val="00240531"/>
    <w:rsid w:val="00241550"/>
    <w:rsid w:val="00246E8F"/>
    <w:rsid w:val="002506AF"/>
    <w:rsid w:val="00250ED3"/>
    <w:rsid w:val="00252D9B"/>
    <w:rsid w:val="0025499F"/>
    <w:rsid w:val="00254A1D"/>
    <w:rsid w:val="0026776F"/>
    <w:rsid w:val="002678AC"/>
    <w:rsid w:val="00267D17"/>
    <w:rsid w:val="00273B8B"/>
    <w:rsid w:val="00274095"/>
    <w:rsid w:val="00277E8A"/>
    <w:rsid w:val="0028337C"/>
    <w:rsid w:val="002845C5"/>
    <w:rsid w:val="0028578C"/>
    <w:rsid w:val="00287249"/>
    <w:rsid w:val="00287E7E"/>
    <w:rsid w:val="00291B06"/>
    <w:rsid w:val="00294EA0"/>
    <w:rsid w:val="00296F06"/>
    <w:rsid w:val="00297DCC"/>
    <w:rsid w:val="002A2472"/>
    <w:rsid w:val="002A24AE"/>
    <w:rsid w:val="002A2969"/>
    <w:rsid w:val="002A6F29"/>
    <w:rsid w:val="002B3111"/>
    <w:rsid w:val="002B33AB"/>
    <w:rsid w:val="002B3DF4"/>
    <w:rsid w:val="002C425B"/>
    <w:rsid w:val="002D0613"/>
    <w:rsid w:val="002D2B03"/>
    <w:rsid w:val="002D47C5"/>
    <w:rsid w:val="002E5DFC"/>
    <w:rsid w:val="002E7E49"/>
    <w:rsid w:val="002F0BE4"/>
    <w:rsid w:val="002F2168"/>
    <w:rsid w:val="002F67B0"/>
    <w:rsid w:val="002F7482"/>
    <w:rsid w:val="00300234"/>
    <w:rsid w:val="0030236F"/>
    <w:rsid w:val="003030FB"/>
    <w:rsid w:val="003037E1"/>
    <w:rsid w:val="00303DBD"/>
    <w:rsid w:val="00303E72"/>
    <w:rsid w:val="00304118"/>
    <w:rsid w:val="00305257"/>
    <w:rsid w:val="00312E06"/>
    <w:rsid w:val="00313627"/>
    <w:rsid w:val="00317AB2"/>
    <w:rsid w:val="00320E46"/>
    <w:rsid w:val="00321491"/>
    <w:rsid w:val="003222FD"/>
    <w:rsid w:val="00324970"/>
    <w:rsid w:val="003277E8"/>
    <w:rsid w:val="00330821"/>
    <w:rsid w:val="00333529"/>
    <w:rsid w:val="0033384A"/>
    <w:rsid w:val="00336043"/>
    <w:rsid w:val="003452EE"/>
    <w:rsid w:val="0034623E"/>
    <w:rsid w:val="00352F3B"/>
    <w:rsid w:val="00353381"/>
    <w:rsid w:val="003628CC"/>
    <w:rsid w:val="00366A1A"/>
    <w:rsid w:val="00371C14"/>
    <w:rsid w:val="00372FBF"/>
    <w:rsid w:val="003733AD"/>
    <w:rsid w:val="00380201"/>
    <w:rsid w:val="00380D1E"/>
    <w:rsid w:val="00390223"/>
    <w:rsid w:val="0039035C"/>
    <w:rsid w:val="00391488"/>
    <w:rsid w:val="00393377"/>
    <w:rsid w:val="00394735"/>
    <w:rsid w:val="003A2BFB"/>
    <w:rsid w:val="003A380E"/>
    <w:rsid w:val="003B290D"/>
    <w:rsid w:val="003B62D3"/>
    <w:rsid w:val="003B7050"/>
    <w:rsid w:val="003C0A64"/>
    <w:rsid w:val="003C5506"/>
    <w:rsid w:val="003C67E0"/>
    <w:rsid w:val="003D0B36"/>
    <w:rsid w:val="003D2368"/>
    <w:rsid w:val="003D2BFF"/>
    <w:rsid w:val="003D6C35"/>
    <w:rsid w:val="003E094C"/>
    <w:rsid w:val="003E0CD1"/>
    <w:rsid w:val="003E1E9D"/>
    <w:rsid w:val="003E3E38"/>
    <w:rsid w:val="003F1101"/>
    <w:rsid w:val="00405103"/>
    <w:rsid w:val="00407C07"/>
    <w:rsid w:val="00414E6A"/>
    <w:rsid w:val="004200C2"/>
    <w:rsid w:val="00425740"/>
    <w:rsid w:val="00425F29"/>
    <w:rsid w:val="004316C9"/>
    <w:rsid w:val="00431AFC"/>
    <w:rsid w:val="00432538"/>
    <w:rsid w:val="00440256"/>
    <w:rsid w:val="004474A6"/>
    <w:rsid w:val="00447BA7"/>
    <w:rsid w:val="00454096"/>
    <w:rsid w:val="0045422A"/>
    <w:rsid w:val="004561E2"/>
    <w:rsid w:val="00457E59"/>
    <w:rsid w:val="00463FF2"/>
    <w:rsid w:val="004646B6"/>
    <w:rsid w:val="004672B9"/>
    <w:rsid w:val="00476ED2"/>
    <w:rsid w:val="00481562"/>
    <w:rsid w:val="00486C46"/>
    <w:rsid w:val="00496D86"/>
    <w:rsid w:val="00497E1F"/>
    <w:rsid w:val="004A1E4D"/>
    <w:rsid w:val="004A3AF9"/>
    <w:rsid w:val="004A4B8C"/>
    <w:rsid w:val="004B0F53"/>
    <w:rsid w:val="004B3423"/>
    <w:rsid w:val="004B5D08"/>
    <w:rsid w:val="004C0155"/>
    <w:rsid w:val="004C4AB0"/>
    <w:rsid w:val="004C6FE4"/>
    <w:rsid w:val="004D120C"/>
    <w:rsid w:val="004D410B"/>
    <w:rsid w:val="004D52D8"/>
    <w:rsid w:val="004D5E23"/>
    <w:rsid w:val="004D5E50"/>
    <w:rsid w:val="004E3B7E"/>
    <w:rsid w:val="004E54D2"/>
    <w:rsid w:val="004F119C"/>
    <w:rsid w:val="004F29A1"/>
    <w:rsid w:val="004F6037"/>
    <w:rsid w:val="004F6933"/>
    <w:rsid w:val="00513111"/>
    <w:rsid w:val="00517C85"/>
    <w:rsid w:val="00525D34"/>
    <w:rsid w:val="00527B9B"/>
    <w:rsid w:val="00531B00"/>
    <w:rsid w:val="00532501"/>
    <w:rsid w:val="00534FE8"/>
    <w:rsid w:val="00535B1E"/>
    <w:rsid w:val="00535BC2"/>
    <w:rsid w:val="005361C0"/>
    <w:rsid w:val="00536B6F"/>
    <w:rsid w:val="00537AB2"/>
    <w:rsid w:val="00540145"/>
    <w:rsid w:val="0054117D"/>
    <w:rsid w:val="00544B17"/>
    <w:rsid w:val="0054513C"/>
    <w:rsid w:val="00546AF0"/>
    <w:rsid w:val="0055161D"/>
    <w:rsid w:val="00560385"/>
    <w:rsid w:val="005620DF"/>
    <w:rsid w:val="00567CCE"/>
    <w:rsid w:val="00570271"/>
    <w:rsid w:val="0057306F"/>
    <w:rsid w:val="00580547"/>
    <w:rsid w:val="00581F36"/>
    <w:rsid w:val="00581F5D"/>
    <w:rsid w:val="00587DD7"/>
    <w:rsid w:val="00587E30"/>
    <w:rsid w:val="005A5D87"/>
    <w:rsid w:val="005A65EF"/>
    <w:rsid w:val="005B4D66"/>
    <w:rsid w:val="005B79C0"/>
    <w:rsid w:val="005C4F96"/>
    <w:rsid w:val="005C5241"/>
    <w:rsid w:val="005D09B3"/>
    <w:rsid w:val="005D2A3A"/>
    <w:rsid w:val="005D55F1"/>
    <w:rsid w:val="005D5D42"/>
    <w:rsid w:val="005E1E96"/>
    <w:rsid w:val="005E2DD0"/>
    <w:rsid w:val="005E55C2"/>
    <w:rsid w:val="005F2742"/>
    <w:rsid w:val="005F7055"/>
    <w:rsid w:val="0060198E"/>
    <w:rsid w:val="00603A3D"/>
    <w:rsid w:val="00606F47"/>
    <w:rsid w:val="00607CC0"/>
    <w:rsid w:val="00612E0E"/>
    <w:rsid w:val="00616DBA"/>
    <w:rsid w:val="006210BF"/>
    <w:rsid w:val="00621C2F"/>
    <w:rsid w:val="006224DB"/>
    <w:rsid w:val="006238DA"/>
    <w:rsid w:val="00626D05"/>
    <w:rsid w:val="00636AC5"/>
    <w:rsid w:val="006408FA"/>
    <w:rsid w:val="006412CC"/>
    <w:rsid w:val="006556BC"/>
    <w:rsid w:val="00656700"/>
    <w:rsid w:val="006604AA"/>
    <w:rsid w:val="0066557C"/>
    <w:rsid w:val="00665ADC"/>
    <w:rsid w:val="0066634B"/>
    <w:rsid w:val="0066657A"/>
    <w:rsid w:val="006750FB"/>
    <w:rsid w:val="006752AD"/>
    <w:rsid w:val="00676372"/>
    <w:rsid w:val="0068000A"/>
    <w:rsid w:val="00680020"/>
    <w:rsid w:val="00684062"/>
    <w:rsid w:val="00694AF0"/>
    <w:rsid w:val="00694FFD"/>
    <w:rsid w:val="00695898"/>
    <w:rsid w:val="006A1A4D"/>
    <w:rsid w:val="006A23A8"/>
    <w:rsid w:val="006A2EB9"/>
    <w:rsid w:val="006A4992"/>
    <w:rsid w:val="006B0B7C"/>
    <w:rsid w:val="006B5AD0"/>
    <w:rsid w:val="006C08E0"/>
    <w:rsid w:val="006C18CD"/>
    <w:rsid w:val="006C1A15"/>
    <w:rsid w:val="006C3378"/>
    <w:rsid w:val="006D15DE"/>
    <w:rsid w:val="006D2658"/>
    <w:rsid w:val="006D32A4"/>
    <w:rsid w:val="006D35E2"/>
    <w:rsid w:val="006D3710"/>
    <w:rsid w:val="006D37F3"/>
    <w:rsid w:val="006D62A5"/>
    <w:rsid w:val="006F39EF"/>
    <w:rsid w:val="006F4BDD"/>
    <w:rsid w:val="006F5EAE"/>
    <w:rsid w:val="00700A86"/>
    <w:rsid w:val="00701548"/>
    <w:rsid w:val="00702F40"/>
    <w:rsid w:val="00704CC7"/>
    <w:rsid w:val="0070605F"/>
    <w:rsid w:val="00706653"/>
    <w:rsid w:val="007122B1"/>
    <w:rsid w:val="00714384"/>
    <w:rsid w:val="00727BA9"/>
    <w:rsid w:val="00732380"/>
    <w:rsid w:val="00733E6E"/>
    <w:rsid w:val="00733F1C"/>
    <w:rsid w:val="00734B9E"/>
    <w:rsid w:val="00737D43"/>
    <w:rsid w:val="0074483B"/>
    <w:rsid w:val="00746261"/>
    <w:rsid w:val="00747B1B"/>
    <w:rsid w:val="007502E7"/>
    <w:rsid w:val="00751E56"/>
    <w:rsid w:val="00761405"/>
    <w:rsid w:val="007634C4"/>
    <w:rsid w:val="00766051"/>
    <w:rsid w:val="00773882"/>
    <w:rsid w:val="00787C6D"/>
    <w:rsid w:val="00790837"/>
    <w:rsid w:val="007908C9"/>
    <w:rsid w:val="00794F12"/>
    <w:rsid w:val="00797CFB"/>
    <w:rsid w:val="007A10CD"/>
    <w:rsid w:val="007A228E"/>
    <w:rsid w:val="007A4081"/>
    <w:rsid w:val="007A4842"/>
    <w:rsid w:val="007A62DE"/>
    <w:rsid w:val="007A70B8"/>
    <w:rsid w:val="007A7EBB"/>
    <w:rsid w:val="007B4838"/>
    <w:rsid w:val="007C1014"/>
    <w:rsid w:val="007C201F"/>
    <w:rsid w:val="007C2A6A"/>
    <w:rsid w:val="007C3AD0"/>
    <w:rsid w:val="007C7610"/>
    <w:rsid w:val="007D0136"/>
    <w:rsid w:val="007D1449"/>
    <w:rsid w:val="007D3BD3"/>
    <w:rsid w:val="007F7D35"/>
    <w:rsid w:val="00801BAA"/>
    <w:rsid w:val="008025F5"/>
    <w:rsid w:val="00802764"/>
    <w:rsid w:val="00804755"/>
    <w:rsid w:val="00804C58"/>
    <w:rsid w:val="00805771"/>
    <w:rsid w:val="00820A33"/>
    <w:rsid w:val="00820F14"/>
    <w:rsid w:val="00822810"/>
    <w:rsid w:val="008302A6"/>
    <w:rsid w:val="00830573"/>
    <w:rsid w:val="00830E66"/>
    <w:rsid w:val="008314B7"/>
    <w:rsid w:val="00837024"/>
    <w:rsid w:val="008377FD"/>
    <w:rsid w:val="00842203"/>
    <w:rsid w:val="00843B52"/>
    <w:rsid w:val="0084501A"/>
    <w:rsid w:val="0084566A"/>
    <w:rsid w:val="00846B90"/>
    <w:rsid w:val="008508F2"/>
    <w:rsid w:val="0085315D"/>
    <w:rsid w:val="00854C2E"/>
    <w:rsid w:val="00857754"/>
    <w:rsid w:val="00864A0C"/>
    <w:rsid w:val="00867511"/>
    <w:rsid w:val="00876D80"/>
    <w:rsid w:val="008962B5"/>
    <w:rsid w:val="0089663C"/>
    <w:rsid w:val="00896FE2"/>
    <w:rsid w:val="00897B04"/>
    <w:rsid w:val="008A038B"/>
    <w:rsid w:val="008A1847"/>
    <w:rsid w:val="008A1AE1"/>
    <w:rsid w:val="008A50D5"/>
    <w:rsid w:val="008B2094"/>
    <w:rsid w:val="008B2EE2"/>
    <w:rsid w:val="008B6CB6"/>
    <w:rsid w:val="008C114F"/>
    <w:rsid w:val="008C7D9B"/>
    <w:rsid w:val="008D25A9"/>
    <w:rsid w:val="008E0A46"/>
    <w:rsid w:val="008E3930"/>
    <w:rsid w:val="008E47DB"/>
    <w:rsid w:val="008E4C72"/>
    <w:rsid w:val="008F17B5"/>
    <w:rsid w:val="008F17E4"/>
    <w:rsid w:val="008F7114"/>
    <w:rsid w:val="00901384"/>
    <w:rsid w:val="009053FA"/>
    <w:rsid w:val="00910B70"/>
    <w:rsid w:val="00911478"/>
    <w:rsid w:val="00912615"/>
    <w:rsid w:val="009129C6"/>
    <w:rsid w:val="00913B57"/>
    <w:rsid w:val="00917C60"/>
    <w:rsid w:val="00920304"/>
    <w:rsid w:val="0092403A"/>
    <w:rsid w:val="009309B8"/>
    <w:rsid w:val="009314F9"/>
    <w:rsid w:val="009371D2"/>
    <w:rsid w:val="00937D1E"/>
    <w:rsid w:val="009414E6"/>
    <w:rsid w:val="009441E8"/>
    <w:rsid w:val="00944422"/>
    <w:rsid w:val="00944CD1"/>
    <w:rsid w:val="00954100"/>
    <w:rsid w:val="00961ED1"/>
    <w:rsid w:val="00966943"/>
    <w:rsid w:val="00966A47"/>
    <w:rsid w:val="00967E01"/>
    <w:rsid w:val="0097275A"/>
    <w:rsid w:val="009801D8"/>
    <w:rsid w:val="009829D7"/>
    <w:rsid w:val="00984E8F"/>
    <w:rsid w:val="0099587E"/>
    <w:rsid w:val="009A3FAC"/>
    <w:rsid w:val="009B07E0"/>
    <w:rsid w:val="009B0AE4"/>
    <w:rsid w:val="009B0BE5"/>
    <w:rsid w:val="009B1EA5"/>
    <w:rsid w:val="009B72E9"/>
    <w:rsid w:val="009C17CC"/>
    <w:rsid w:val="009C5063"/>
    <w:rsid w:val="009C727D"/>
    <w:rsid w:val="009D01EC"/>
    <w:rsid w:val="009D092D"/>
    <w:rsid w:val="009D0FFC"/>
    <w:rsid w:val="009D4012"/>
    <w:rsid w:val="009E0186"/>
    <w:rsid w:val="009E27AA"/>
    <w:rsid w:val="009E3FC3"/>
    <w:rsid w:val="009E4FC9"/>
    <w:rsid w:val="009F064F"/>
    <w:rsid w:val="009F13BF"/>
    <w:rsid w:val="009F5691"/>
    <w:rsid w:val="009F6BA9"/>
    <w:rsid w:val="00A016AC"/>
    <w:rsid w:val="00A10BE3"/>
    <w:rsid w:val="00A16A36"/>
    <w:rsid w:val="00A2304B"/>
    <w:rsid w:val="00A275A6"/>
    <w:rsid w:val="00A31AFF"/>
    <w:rsid w:val="00A33750"/>
    <w:rsid w:val="00A36987"/>
    <w:rsid w:val="00A37271"/>
    <w:rsid w:val="00A40428"/>
    <w:rsid w:val="00A43FA7"/>
    <w:rsid w:val="00A45245"/>
    <w:rsid w:val="00A470E0"/>
    <w:rsid w:val="00A4750E"/>
    <w:rsid w:val="00A5031D"/>
    <w:rsid w:val="00A50FE2"/>
    <w:rsid w:val="00A517CD"/>
    <w:rsid w:val="00A5470A"/>
    <w:rsid w:val="00A61D50"/>
    <w:rsid w:val="00A673CB"/>
    <w:rsid w:val="00A715A4"/>
    <w:rsid w:val="00A8041E"/>
    <w:rsid w:val="00A82CE3"/>
    <w:rsid w:val="00A93C88"/>
    <w:rsid w:val="00A94F95"/>
    <w:rsid w:val="00AA18FF"/>
    <w:rsid w:val="00AB2C86"/>
    <w:rsid w:val="00AB348D"/>
    <w:rsid w:val="00AC0464"/>
    <w:rsid w:val="00AD30A1"/>
    <w:rsid w:val="00AD3473"/>
    <w:rsid w:val="00AD6019"/>
    <w:rsid w:val="00AD7D84"/>
    <w:rsid w:val="00AE175D"/>
    <w:rsid w:val="00AE2A70"/>
    <w:rsid w:val="00AE31B8"/>
    <w:rsid w:val="00AE441E"/>
    <w:rsid w:val="00AE5F7E"/>
    <w:rsid w:val="00AE6B59"/>
    <w:rsid w:val="00AF0374"/>
    <w:rsid w:val="00AF13DE"/>
    <w:rsid w:val="00AF3652"/>
    <w:rsid w:val="00AF4258"/>
    <w:rsid w:val="00AF60EE"/>
    <w:rsid w:val="00B01CB9"/>
    <w:rsid w:val="00B02C29"/>
    <w:rsid w:val="00B037F7"/>
    <w:rsid w:val="00B03B8E"/>
    <w:rsid w:val="00B06938"/>
    <w:rsid w:val="00B12900"/>
    <w:rsid w:val="00B13768"/>
    <w:rsid w:val="00B14094"/>
    <w:rsid w:val="00B14FC5"/>
    <w:rsid w:val="00B20FD6"/>
    <w:rsid w:val="00B2111E"/>
    <w:rsid w:val="00B218CE"/>
    <w:rsid w:val="00B22618"/>
    <w:rsid w:val="00B22749"/>
    <w:rsid w:val="00B230AD"/>
    <w:rsid w:val="00B259B3"/>
    <w:rsid w:val="00B36A86"/>
    <w:rsid w:val="00B37642"/>
    <w:rsid w:val="00B41D7F"/>
    <w:rsid w:val="00B4439B"/>
    <w:rsid w:val="00B46004"/>
    <w:rsid w:val="00B46ADD"/>
    <w:rsid w:val="00B47167"/>
    <w:rsid w:val="00B52983"/>
    <w:rsid w:val="00B55F66"/>
    <w:rsid w:val="00B65967"/>
    <w:rsid w:val="00B66664"/>
    <w:rsid w:val="00B70405"/>
    <w:rsid w:val="00B740E5"/>
    <w:rsid w:val="00B751DD"/>
    <w:rsid w:val="00B75984"/>
    <w:rsid w:val="00B76F5A"/>
    <w:rsid w:val="00B831AC"/>
    <w:rsid w:val="00B8336F"/>
    <w:rsid w:val="00B85097"/>
    <w:rsid w:val="00B9101B"/>
    <w:rsid w:val="00B967E9"/>
    <w:rsid w:val="00BA07B9"/>
    <w:rsid w:val="00BA0C1C"/>
    <w:rsid w:val="00BA653B"/>
    <w:rsid w:val="00BA6A71"/>
    <w:rsid w:val="00BB02AD"/>
    <w:rsid w:val="00BB220A"/>
    <w:rsid w:val="00BB2B8C"/>
    <w:rsid w:val="00BB4553"/>
    <w:rsid w:val="00BC12D8"/>
    <w:rsid w:val="00BC5833"/>
    <w:rsid w:val="00BC5CC2"/>
    <w:rsid w:val="00BD1C3F"/>
    <w:rsid w:val="00BD55D3"/>
    <w:rsid w:val="00BE0095"/>
    <w:rsid w:val="00BE41FF"/>
    <w:rsid w:val="00BE5363"/>
    <w:rsid w:val="00BE73C9"/>
    <w:rsid w:val="00BF164C"/>
    <w:rsid w:val="00C02727"/>
    <w:rsid w:val="00C03572"/>
    <w:rsid w:val="00C07BD7"/>
    <w:rsid w:val="00C1040E"/>
    <w:rsid w:val="00C10A7E"/>
    <w:rsid w:val="00C10B68"/>
    <w:rsid w:val="00C14D42"/>
    <w:rsid w:val="00C2386F"/>
    <w:rsid w:val="00C3093C"/>
    <w:rsid w:val="00C34806"/>
    <w:rsid w:val="00C34C61"/>
    <w:rsid w:val="00C37517"/>
    <w:rsid w:val="00C40BDE"/>
    <w:rsid w:val="00C423F1"/>
    <w:rsid w:val="00C46F6D"/>
    <w:rsid w:val="00C527ED"/>
    <w:rsid w:val="00C52DA5"/>
    <w:rsid w:val="00C547CE"/>
    <w:rsid w:val="00C56202"/>
    <w:rsid w:val="00C6122A"/>
    <w:rsid w:val="00C6728D"/>
    <w:rsid w:val="00C71422"/>
    <w:rsid w:val="00C72058"/>
    <w:rsid w:val="00C72072"/>
    <w:rsid w:val="00C72E27"/>
    <w:rsid w:val="00C768E3"/>
    <w:rsid w:val="00C800EB"/>
    <w:rsid w:val="00C840B4"/>
    <w:rsid w:val="00C900CE"/>
    <w:rsid w:val="00C916D4"/>
    <w:rsid w:val="00C91D5C"/>
    <w:rsid w:val="00C949FA"/>
    <w:rsid w:val="00C94A9D"/>
    <w:rsid w:val="00C95393"/>
    <w:rsid w:val="00CA2DB4"/>
    <w:rsid w:val="00CA6286"/>
    <w:rsid w:val="00CB5991"/>
    <w:rsid w:val="00CD3C17"/>
    <w:rsid w:val="00CD69B6"/>
    <w:rsid w:val="00CE61CB"/>
    <w:rsid w:val="00CF27C4"/>
    <w:rsid w:val="00CF591A"/>
    <w:rsid w:val="00D05969"/>
    <w:rsid w:val="00D11BFC"/>
    <w:rsid w:val="00D129BA"/>
    <w:rsid w:val="00D13866"/>
    <w:rsid w:val="00D15AEA"/>
    <w:rsid w:val="00D20D25"/>
    <w:rsid w:val="00D401CB"/>
    <w:rsid w:val="00D41362"/>
    <w:rsid w:val="00D43EA8"/>
    <w:rsid w:val="00D455C7"/>
    <w:rsid w:val="00D51D65"/>
    <w:rsid w:val="00D53D3E"/>
    <w:rsid w:val="00D54A8C"/>
    <w:rsid w:val="00D55184"/>
    <w:rsid w:val="00D62AB1"/>
    <w:rsid w:val="00D65EE6"/>
    <w:rsid w:val="00D70439"/>
    <w:rsid w:val="00D75E30"/>
    <w:rsid w:val="00D763EA"/>
    <w:rsid w:val="00D766EC"/>
    <w:rsid w:val="00D80ED9"/>
    <w:rsid w:val="00D8616F"/>
    <w:rsid w:val="00D87134"/>
    <w:rsid w:val="00D931EC"/>
    <w:rsid w:val="00D93B1D"/>
    <w:rsid w:val="00D948D8"/>
    <w:rsid w:val="00DA0AA8"/>
    <w:rsid w:val="00DA0FF7"/>
    <w:rsid w:val="00DA46A2"/>
    <w:rsid w:val="00DA4B91"/>
    <w:rsid w:val="00DA78B4"/>
    <w:rsid w:val="00DB27CF"/>
    <w:rsid w:val="00DB637F"/>
    <w:rsid w:val="00DC0CDA"/>
    <w:rsid w:val="00DC5230"/>
    <w:rsid w:val="00DC6C63"/>
    <w:rsid w:val="00DC7F09"/>
    <w:rsid w:val="00DD1AE7"/>
    <w:rsid w:val="00DD30BA"/>
    <w:rsid w:val="00DD43F4"/>
    <w:rsid w:val="00DD4FCD"/>
    <w:rsid w:val="00DE1AF7"/>
    <w:rsid w:val="00DE7CCA"/>
    <w:rsid w:val="00DF3181"/>
    <w:rsid w:val="00DF4E41"/>
    <w:rsid w:val="00E008C3"/>
    <w:rsid w:val="00E10D14"/>
    <w:rsid w:val="00E11DA6"/>
    <w:rsid w:val="00E166C8"/>
    <w:rsid w:val="00E1746B"/>
    <w:rsid w:val="00E17F40"/>
    <w:rsid w:val="00E24452"/>
    <w:rsid w:val="00E2638A"/>
    <w:rsid w:val="00E32E66"/>
    <w:rsid w:val="00E3358C"/>
    <w:rsid w:val="00E34413"/>
    <w:rsid w:val="00E3797C"/>
    <w:rsid w:val="00E410BE"/>
    <w:rsid w:val="00E46BB9"/>
    <w:rsid w:val="00E52ADA"/>
    <w:rsid w:val="00E533DB"/>
    <w:rsid w:val="00E57473"/>
    <w:rsid w:val="00E6050F"/>
    <w:rsid w:val="00E60C66"/>
    <w:rsid w:val="00E61A35"/>
    <w:rsid w:val="00E6282B"/>
    <w:rsid w:val="00E6556F"/>
    <w:rsid w:val="00E70E28"/>
    <w:rsid w:val="00E76AC7"/>
    <w:rsid w:val="00E809D3"/>
    <w:rsid w:val="00E86043"/>
    <w:rsid w:val="00E87102"/>
    <w:rsid w:val="00E87228"/>
    <w:rsid w:val="00E91452"/>
    <w:rsid w:val="00E92021"/>
    <w:rsid w:val="00E968DB"/>
    <w:rsid w:val="00E97D58"/>
    <w:rsid w:val="00EA0FCF"/>
    <w:rsid w:val="00EA5EB9"/>
    <w:rsid w:val="00EB6188"/>
    <w:rsid w:val="00EC384D"/>
    <w:rsid w:val="00EC393A"/>
    <w:rsid w:val="00EC5547"/>
    <w:rsid w:val="00EC5AB8"/>
    <w:rsid w:val="00EC6896"/>
    <w:rsid w:val="00ED0860"/>
    <w:rsid w:val="00ED3931"/>
    <w:rsid w:val="00ED6D99"/>
    <w:rsid w:val="00EE2099"/>
    <w:rsid w:val="00EF1427"/>
    <w:rsid w:val="00EF28A4"/>
    <w:rsid w:val="00EF2DCC"/>
    <w:rsid w:val="00EF42AC"/>
    <w:rsid w:val="00EF609A"/>
    <w:rsid w:val="00F02E6C"/>
    <w:rsid w:val="00F02FF6"/>
    <w:rsid w:val="00F13DD4"/>
    <w:rsid w:val="00F215B4"/>
    <w:rsid w:val="00F23C53"/>
    <w:rsid w:val="00F264EE"/>
    <w:rsid w:val="00F33EA8"/>
    <w:rsid w:val="00F3482D"/>
    <w:rsid w:val="00F358C6"/>
    <w:rsid w:val="00F4111D"/>
    <w:rsid w:val="00F415B5"/>
    <w:rsid w:val="00F4398C"/>
    <w:rsid w:val="00F46635"/>
    <w:rsid w:val="00F51F55"/>
    <w:rsid w:val="00F53194"/>
    <w:rsid w:val="00F54CF1"/>
    <w:rsid w:val="00F55824"/>
    <w:rsid w:val="00F55E43"/>
    <w:rsid w:val="00F565AA"/>
    <w:rsid w:val="00F57F0A"/>
    <w:rsid w:val="00F623D9"/>
    <w:rsid w:val="00F63414"/>
    <w:rsid w:val="00F64632"/>
    <w:rsid w:val="00F6784F"/>
    <w:rsid w:val="00F72D9A"/>
    <w:rsid w:val="00F744F3"/>
    <w:rsid w:val="00F811CD"/>
    <w:rsid w:val="00F82A16"/>
    <w:rsid w:val="00F85FC3"/>
    <w:rsid w:val="00F87C5B"/>
    <w:rsid w:val="00F9545B"/>
    <w:rsid w:val="00FA15DE"/>
    <w:rsid w:val="00FA5621"/>
    <w:rsid w:val="00FA7403"/>
    <w:rsid w:val="00FB4C8A"/>
    <w:rsid w:val="00FB62B4"/>
    <w:rsid w:val="00FC3CA1"/>
    <w:rsid w:val="00FC48B9"/>
    <w:rsid w:val="00FD1D7D"/>
    <w:rsid w:val="00FD511D"/>
    <w:rsid w:val="00FD54E4"/>
    <w:rsid w:val="00FE40B9"/>
    <w:rsid w:val="00FE4A0A"/>
    <w:rsid w:val="00FE66A9"/>
    <w:rsid w:val="00FF0C24"/>
    <w:rsid w:val="00FF6989"/>
    <w:rsid w:val="00FF6F15"/>
    <w:rsid w:val="00FF73D6"/>
    <w:rsid w:val="011949CD"/>
    <w:rsid w:val="012F3960"/>
    <w:rsid w:val="02E80535"/>
    <w:rsid w:val="037869E2"/>
    <w:rsid w:val="052B1173"/>
    <w:rsid w:val="054160C5"/>
    <w:rsid w:val="05A553CD"/>
    <w:rsid w:val="05C177D9"/>
    <w:rsid w:val="05C7485F"/>
    <w:rsid w:val="05E53F6C"/>
    <w:rsid w:val="06E33753"/>
    <w:rsid w:val="06FA2431"/>
    <w:rsid w:val="091A12E3"/>
    <w:rsid w:val="0A667482"/>
    <w:rsid w:val="0A8C68F1"/>
    <w:rsid w:val="0A9A59E7"/>
    <w:rsid w:val="0BBF4EC4"/>
    <w:rsid w:val="0C702ABC"/>
    <w:rsid w:val="0D291DF4"/>
    <w:rsid w:val="0D815171"/>
    <w:rsid w:val="0E250E55"/>
    <w:rsid w:val="0E80608C"/>
    <w:rsid w:val="0EC90D16"/>
    <w:rsid w:val="0ED77598"/>
    <w:rsid w:val="11046789"/>
    <w:rsid w:val="11626F25"/>
    <w:rsid w:val="12542AB6"/>
    <w:rsid w:val="128E3DE7"/>
    <w:rsid w:val="132058E6"/>
    <w:rsid w:val="1356791E"/>
    <w:rsid w:val="13712447"/>
    <w:rsid w:val="13914897"/>
    <w:rsid w:val="13DC3B13"/>
    <w:rsid w:val="15261E8B"/>
    <w:rsid w:val="156468EB"/>
    <w:rsid w:val="15FFF178"/>
    <w:rsid w:val="164A1ED5"/>
    <w:rsid w:val="16DFA5D8"/>
    <w:rsid w:val="173950F7"/>
    <w:rsid w:val="174165D4"/>
    <w:rsid w:val="18F7519C"/>
    <w:rsid w:val="19045B0B"/>
    <w:rsid w:val="195C5947"/>
    <w:rsid w:val="1A160D11"/>
    <w:rsid w:val="1B03607B"/>
    <w:rsid w:val="1BF90555"/>
    <w:rsid w:val="1C762764"/>
    <w:rsid w:val="1D506992"/>
    <w:rsid w:val="1EDC0F9D"/>
    <w:rsid w:val="1EFE6595"/>
    <w:rsid w:val="1FC33041"/>
    <w:rsid w:val="20574ED6"/>
    <w:rsid w:val="20875058"/>
    <w:rsid w:val="208E4638"/>
    <w:rsid w:val="20BC5AB0"/>
    <w:rsid w:val="218400BA"/>
    <w:rsid w:val="22486A69"/>
    <w:rsid w:val="22574EFE"/>
    <w:rsid w:val="24357CE4"/>
    <w:rsid w:val="24853993"/>
    <w:rsid w:val="252C03A9"/>
    <w:rsid w:val="256D07D8"/>
    <w:rsid w:val="25715FF2"/>
    <w:rsid w:val="25CC204F"/>
    <w:rsid w:val="27E11628"/>
    <w:rsid w:val="28A54C15"/>
    <w:rsid w:val="28A5526B"/>
    <w:rsid w:val="28CD2D8F"/>
    <w:rsid w:val="294069E7"/>
    <w:rsid w:val="2A7B018B"/>
    <w:rsid w:val="2B3C2EE3"/>
    <w:rsid w:val="2B464915"/>
    <w:rsid w:val="2B874C0D"/>
    <w:rsid w:val="2E6C3819"/>
    <w:rsid w:val="2EF24E3A"/>
    <w:rsid w:val="2F041F69"/>
    <w:rsid w:val="30403CA4"/>
    <w:rsid w:val="30ED0422"/>
    <w:rsid w:val="31216E03"/>
    <w:rsid w:val="316C0835"/>
    <w:rsid w:val="31813D45"/>
    <w:rsid w:val="324803BF"/>
    <w:rsid w:val="33890C8F"/>
    <w:rsid w:val="34112681"/>
    <w:rsid w:val="34190265"/>
    <w:rsid w:val="34565015"/>
    <w:rsid w:val="34B114FB"/>
    <w:rsid w:val="34E74A22"/>
    <w:rsid w:val="350E1FAA"/>
    <w:rsid w:val="358C3BA0"/>
    <w:rsid w:val="35B67817"/>
    <w:rsid w:val="365E3C03"/>
    <w:rsid w:val="37865C12"/>
    <w:rsid w:val="37962DD9"/>
    <w:rsid w:val="37F10B57"/>
    <w:rsid w:val="38637D01"/>
    <w:rsid w:val="387D4B6A"/>
    <w:rsid w:val="39921977"/>
    <w:rsid w:val="39E155F7"/>
    <w:rsid w:val="3A2529A6"/>
    <w:rsid w:val="3A485400"/>
    <w:rsid w:val="3A571AE7"/>
    <w:rsid w:val="3A7D77A0"/>
    <w:rsid w:val="3ACC7185"/>
    <w:rsid w:val="3AFE7C8C"/>
    <w:rsid w:val="3AFF70D7"/>
    <w:rsid w:val="3B055D67"/>
    <w:rsid w:val="3C291261"/>
    <w:rsid w:val="3D714317"/>
    <w:rsid w:val="3D7824A0"/>
    <w:rsid w:val="3DA24BB0"/>
    <w:rsid w:val="3E846C23"/>
    <w:rsid w:val="3EBA4F14"/>
    <w:rsid w:val="3F1C76C1"/>
    <w:rsid w:val="3F5605BF"/>
    <w:rsid w:val="3FB9A7A0"/>
    <w:rsid w:val="3FED27CD"/>
    <w:rsid w:val="40B7445E"/>
    <w:rsid w:val="40F3694F"/>
    <w:rsid w:val="41B33AA7"/>
    <w:rsid w:val="41FF3897"/>
    <w:rsid w:val="4218540E"/>
    <w:rsid w:val="425C413F"/>
    <w:rsid w:val="430B0ABB"/>
    <w:rsid w:val="443302E9"/>
    <w:rsid w:val="451A4E44"/>
    <w:rsid w:val="45321187"/>
    <w:rsid w:val="470C1A5E"/>
    <w:rsid w:val="482962F5"/>
    <w:rsid w:val="49A800A8"/>
    <w:rsid w:val="49FB5CEC"/>
    <w:rsid w:val="4A5D55DF"/>
    <w:rsid w:val="4A8D175A"/>
    <w:rsid w:val="4AC42881"/>
    <w:rsid w:val="4AF3760A"/>
    <w:rsid w:val="4B443AB7"/>
    <w:rsid w:val="4B895879"/>
    <w:rsid w:val="4C267E2F"/>
    <w:rsid w:val="4CB16E35"/>
    <w:rsid w:val="4D527FD1"/>
    <w:rsid w:val="4DC22D80"/>
    <w:rsid w:val="4E1F451F"/>
    <w:rsid w:val="4F526B9A"/>
    <w:rsid w:val="4FAA30D1"/>
    <w:rsid w:val="508B5BEF"/>
    <w:rsid w:val="50C80BF1"/>
    <w:rsid w:val="50FF689E"/>
    <w:rsid w:val="524E5126"/>
    <w:rsid w:val="527C542D"/>
    <w:rsid w:val="529B2B25"/>
    <w:rsid w:val="53CD1988"/>
    <w:rsid w:val="53EA1E7B"/>
    <w:rsid w:val="54453590"/>
    <w:rsid w:val="5478142C"/>
    <w:rsid w:val="54994D7E"/>
    <w:rsid w:val="549F667B"/>
    <w:rsid w:val="54B95421"/>
    <w:rsid w:val="55574CCF"/>
    <w:rsid w:val="556D130B"/>
    <w:rsid w:val="55AA2FBB"/>
    <w:rsid w:val="56280E81"/>
    <w:rsid w:val="56821842"/>
    <w:rsid w:val="56F664B8"/>
    <w:rsid w:val="596C6D08"/>
    <w:rsid w:val="59BD0460"/>
    <w:rsid w:val="5B7C2D04"/>
    <w:rsid w:val="5CC22F54"/>
    <w:rsid w:val="5CC91F79"/>
    <w:rsid w:val="5DE07B26"/>
    <w:rsid w:val="5F08008D"/>
    <w:rsid w:val="5F630937"/>
    <w:rsid w:val="5F747681"/>
    <w:rsid w:val="5FBA204D"/>
    <w:rsid w:val="5FD77419"/>
    <w:rsid w:val="60803296"/>
    <w:rsid w:val="60F60E0E"/>
    <w:rsid w:val="627B5AC3"/>
    <w:rsid w:val="62DF1FA4"/>
    <w:rsid w:val="63B32E3E"/>
    <w:rsid w:val="64F47DAF"/>
    <w:rsid w:val="66472B3E"/>
    <w:rsid w:val="66CD052E"/>
    <w:rsid w:val="68F91E38"/>
    <w:rsid w:val="695B664F"/>
    <w:rsid w:val="69DF2B98"/>
    <w:rsid w:val="6A190D57"/>
    <w:rsid w:val="6D142D9C"/>
    <w:rsid w:val="6D57712D"/>
    <w:rsid w:val="6D91263F"/>
    <w:rsid w:val="6DB85E1E"/>
    <w:rsid w:val="6EAD16FA"/>
    <w:rsid w:val="6FF9D708"/>
    <w:rsid w:val="7055204A"/>
    <w:rsid w:val="70B705E8"/>
    <w:rsid w:val="71993FBD"/>
    <w:rsid w:val="71EA4A14"/>
    <w:rsid w:val="71ED6C16"/>
    <w:rsid w:val="72367718"/>
    <w:rsid w:val="738B7CF1"/>
    <w:rsid w:val="73C3DEFF"/>
    <w:rsid w:val="74852867"/>
    <w:rsid w:val="74DC591A"/>
    <w:rsid w:val="74E82953"/>
    <w:rsid w:val="762D0DE7"/>
    <w:rsid w:val="7645046A"/>
    <w:rsid w:val="766034F6"/>
    <w:rsid w:val="77BF1101"/>
    <w:rsid w:val="7812047D"/>
    <w:rsid w:val="79F71A7C"/>
    <w:rsid w:val="7BD535D9"/>
    <w:rsid w:val="7BF42D23"/>
    <w:rsid w:val="7BF829AA"/>
    <w:rsid w:val="7CCF49B2"/>
    <w:rsid w:val="7CD75B94"/>
    <w:rsid w:val="7CD97B5E"/>
    <w:rsid w:val="7D146DE8"/>
    <w:rsid w:val="7D8A75E2"/>
    <w:rsid w:val="7DAD650F"/>
    <w:rsid w:val="7DB30A33"/>
    <w:rsid w:val="7DFF813E"/>
    <w:rsid w:val="7E7CCB49"/>
    <w:rsid w:val="7EFD5584"/>
    <w:rsid w:val="7EFF7AF5"/>
    <w:rsid w:val="7F59DA52"/>
    <w:rsid w:val="7F7E3F7A"/>
    <w:rsid w:val="7F834B82"/>
    <w:rsid w:val="7FAF0B0C"/>
    <w:rsid w:val="7FCF217F"/>
    <w:rsid w:val="7FF3B216"/>
    <w:rsid w:val="7FFB132E"/>
    <w:rsid w:val="8D9B2FAF"/>
    <w:rsid w:val="9FEE1CF7"/>
    <w:rsid w:val="AAB60530"/>
    <w:rsid w:val="AB7F2CAF"/>
    <w:rsid w:val="ABF5DD01"/>
    <w:rsid w:val="AFCF8FFE"/>
    <w:rsid w:val="BBDF590E"/>
    <w:rsid w:val="BEFF26D9"/>
    <w:rsid w:val="BF2D532C"/>
    <w:rsid w:val="BFEBA3CB"/>
    <w:rsid w:val="CD7F0CF0"/>
    <w:rsid w:val="CF6EA99E"/>
    <w:rsid w:val="EF7E04C2"/>
    <w:rsid w:val="EFE86FD6"/>
    <w:rsid w:val="F729368F"/>
    <w:rsid w:val="F72FB908"/>
    <w:rsid w:val="F7ED8B55"/>
    <w:rsid w:val="F8EA9C52"/>
    <w:rsid w:val="F9DEF5E6"/>
    <w:rsid w:val="F9FE3654"/>
    <w:rsid w:val="FA6FFBC0"/>
    <w:rsid w:val="FABF85E9"/>
    <w:rsid w:val="FBE5F8F5"/>
    <w:rsid w:val="FBEDA9A1"/>
    <w:rsid w:val="FD6F9D7F"/>
    <w:rsid w:val="FFDF2DFF"/>
    <w:rsid w:val="FFEF7326"/>
    <w:rsid w:val="FFEFBF99"/>
    <w:rsid w:val="FFF31DB9"/>
    <w:rsid w:val="FFF38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</w:rPr>
  </w:style>
  <w:style w:type="paragraph" w:customStyle="1" w:styleId="18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CAICT</Company>
  <Pages>9</Pages>
  <Words>3235</Words>
  <Characters>3452</Characters>
  <Lines>27</Lines>
  <Paragraphs>7</Paragraphs>
  <TotalTime>14</TotalTime>
  <ScaleCrop>false</ScaleCrop>
  <LinksUpToDate>false</LinksUpToDate>
  <CharactersWithSpaces>3671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2023-08-14T03:36:00Z</dcterms:created>
  <dc:creator>CAICT</dc:creator>
  <cp:lastModifiedBy>刘蔚</cp:lastModifiedBy>
  <cp:lastPrinted>2017-02-20T21:16:00Z</cp:lastPrinted>
  <dcterms:modified xsi:type="dcterms:W3CDTF">2025-06-25T01:50:29Z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754950F52C504C49B379C9FBF081D7B1_13</vt:lpwstr>
  </property>
  <property fmtid="{D5CDD505-2E9C-101B-9397-08002B2CF9AE}" pid="4" name="KSOTemplateDocerSaveRecord">
    <vt:lpwstr>eyJoZGlkIjoiYzZlMTNmMTczMjc2M2I1YTMwNjU5NjY4MjlkZjczMDIiLCJ1c2VySWQiOiIxMDgzMTM1NDcwIn0=</vt:lpwstr>
  </property>
</Properties>
</file>